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27" w:rsidRDefault="00240F27" w:rsidP="00240F27">
      <w:pPr>
        <w:spacing w:after="0" w:line="276" w:lineRule="auto"/>
        <w:jc w:val="both"/>
        <w:rPr>
          <w:rFonts w:cstheme="minorHAnsi"/>
          <w:b/>
        </w:rPr>
      </w:pPr>
      <w:bookmarkStart w:id="0" w:name="_GoBack"/>
      <w:bookmarkEnd w:id="0"/>
    </w:p>
    <w:p w:rsidR="00240F27" w:rsidRDefault="00240F27" w:rsidP="00240F27">
      <w:pPr>
        <w:spacing w:after="0" w:line="276" w:lineRule="auto"/>
        <w:jc w:val="both"/>
        <w:rPr>
          <w:rFonts w:cstheme="minorHAnsi"/>
          <w:b/>
        </w:rPr>
      </w:pPr>
    </w:p>
    <w:p w:rsidR="00240F27" w:rsidRDefault="00240F27" w:rsidP="00240F27">
      <w:pPr>
        <w:spacing w:after="0" w:line="276" w:lineRule="auto"/>
        <w:jc w:val="both"/>
        <w:rPr>
          <w:rFonts w:cstheme="minorHAnsi"/>
          <w:b/>
        </w:rPr>
      </w:pPr>
    </w:p>
    <w:p w:rsidR="00240F27" w:rsidRDefault="00240F27" w:rsidP="00240F27">
      <w:pPr>
        <w:spacing w:after="0" w:line="276" w:lineRule="auto"/>
        <w:jc w:val="both"/>
        <w:rPr>
          <w:rFonts w:cstheme="minorHAnsi"/>
          <w:b/>
        </w:rPr>
      </w:pPr>
    </w:p>
    <w:p w:rsidR="00240F27" w:rsidRDefault="00240F27" w:rsidP="00240F27">
      <w:pPr>
        <w:jc w:val="center"/>
        <w:rPr>
          <w:rFonts w:ascii="Times New Roman" w:hAnsi="Times New Roman"/>
          <w:b/>
          <w:sz w:val="36"/>
          <w:szCs w:val="36"/>
        </w:rPr>
      </w:pPr>
      <w:r>
        <w:rPr>
          <w:rFonts w:ascii="Times New Roman" w:hAnsi="Times New Roman"/>
          <w:b/>
          <w:sz w:val="36"/>
          <w:szCs w:val="36"/>
        </w:rPr>
        <w:t xml:space="preserve">PLAN PRACY DYDAKTYCZNO – OPIEKUŃCZO – WYCHOWAWCZEJ </w:t>
      </w:r>
    </w:p>
    <w:p w:rsidR="00240F27" w:rsidRDefault="00240F27" w:rsidP="00240F27">
      <w:pPr>
        <w:jc w:val="center"/>
        <w:rPr>
          <w:rFonts w:ascii="Times New Roman" w:hAnsi="Times New Roman"/>
          <w:b/>
          <w:sz w:val="36"/>
          <w:szCs w:val="36"/>
        </w:rPr>
      </w:pPr>
      <w:r>
        <w:rPr>
          <w:rFonts w:ascii="Times New Roman" w:hAnsi="Times New Roman"/>
          <w:b/>
          <w:sz w:val="36"/>
          <w:szCs w:val="36"/>
        </w:rPr>
        <w:t xml:space="preserve">PRZEDSZKOLA W TWARDORZECZCE </w:t>
      </w:r>
    </w:p>
    <w:p w:rsidR="00240F27" w:rsidRDefault="00240F27" w:rsidP="00240F27">
      <w:pPr>
        <w:jc w:val="center"/>
        <w:rPr>
          <w:rFonts w:ascii="Times New Roman" w:hAnsi="Times New Roman"/>
          <w:b/>
          <w:sz w:val="36"/>
          <w:szCs w:val="36"/>
        </w:rPr>
      </w:pPr>
      <w:r>
        <w:rPr>
          <w:rFonts w:ascii="Times New Roman" w:hAnsi="Times New Roman"/>
          <w:b/>
          <w:sz w:val="36"/>
          <w:szCs w:val="36"/>
        </w:rPr>
        <w:t>NA ROK SZKOLNY 2023/2024</w:t>
      </w:r>
    </w:p>
    <w:p w:rsidR="00240F27" w:rsidRDefault="00240F27" w:rsidP="00240F27">
      <w:pPr>
        <w:spacing w:after="0" w:line="276" w:lineRule="auto"/>
        <w:jc w:val="center"/>
        <w:rPr>
          <w:rFonts w:cstheme="minorHAnsi"/>
          <w:b/>
          <w:color w:val="808080" w:themeColor="background1" w:themeShade="80"/>
          <w:sz w:val="28"/>
          <w:szCs w:val="28"/>
        </w:rPr>
      </w:pPr>
    </w:p>
    <w:p w:rsidR="00240F27" w:rsidRDefault="00240F27" w:rsidP="00240F27">
      <w:pPr>
        <w:spacing w:after="0" w:line="276" w:lineRule="auto"/>
        <w:jc w:val="center"/>
        <w:rPr>
          <w:rFonts w:cstheme="minorHAnsi"/>
          <w:b/>
          <w:color w:val="808080" w:themeColor="background1" w:themeShade="80"/>
          <w:sz w:val="28"/>
          <w:szCs w:val="28"/>
        </w:rPr>
      </w:pPr>
    </w:p>
    <w:p w:rsidR="00240F27" w:rsidRDefault="00240F27" w:rsidP="00240F27">
      <w:pPr>
        <w:spacing w:after="0" w:line="276" w:lineRule="auto"/>
        <w:jc w:val="center"/>
        <w:rPr>
          <w:rFonts w:cstheme="minorHAnsi"/>
          <w:b/>
          <w:color w:val="808080" w:themeColor="background1" w:themeShade="80"/>
          <w:sz w:val="28"/>
          <w:szCs w:val="28"/>
        </w:rPr>
      </w:pPr>
    </w:p>
    <w:p w:rsidR="00240F27" w:rsidRDefault="00240F27" w:rsidP="00240F27">
      <w:pPr>
        <w:spacing w:after="0" w:line="276" w:lineRule="auto"/>
        <w:jc w:val="center"/>
        <w:rPr>
          <w:rFonts w:cstheme="minorHAnsi"/>
          <w:b/>
          <w:color w:val="808080" w:themeColor="background1" w:themeShade="80"/>
          <w:sz w:val="28"/>
          <w:szCs w:val="28"/>
        </w:rPr>
      </w:pPr>
    </w:p>
    <w:p w:rsidR="00240F27" w:rsidRPr="00495775" w:rsidRDefault="00240F27" w:rsidP="00240F27">
      <w:pPr>
        <w:pStyle w:val="Tekstpodstawowy"/>
        <w:spacing w:line="276" w:lineRule="auto"/>
        <w:rPr>
          <w:b/>
          <w:color w:val="808080" w:themeColor="background1" w:themeShade="80"/>
          <w:sz w:val="72"/>
        </w:rPr>
      </w:pPr>
      <w:r>
        <w:rPr>
          <w:rStyle w:val="Mocnowyrniony"/>
          <w:rFonts w:asciiTheme="minorHAnsi" w:hAnsiTheme="minorHAnsi" w:cstheme="minorHAnsi"/>
          <w:color w:val="000000"/>
        </w:rPr>
        <w:tab/>
      </w:r>
      <w:r>
        <w:rPr>
          <w:rStyle w:val="Mocnowyrniony"/>
          <w:rFonts w:asciiTheme="minorHAnsi" w:hAnsiTheme="minorHAnsi" w:cstheme="minorHAnsi"/>
          <w:color w:val="000000"/>
        </w:rPr>
        <w:tab/>
      </w:r>
      <w:r>
        <w:rPr>
          <w:rStyle w:val="Mocnowyrniony"/>
          <w:rFonts w:asciiTheme="minorHAnsi" w:hAnsiTheme="minorHAnsi" w:cstheme="minorHAnsi"/>
          <w:color w:val="000000"/>
        </w:rPr>
        <w:tab/>
      </w:r>
      <w:r w:rsidRPr="00495775">
        <w:rPr>
          <w:rStyle w:val="Mocnowyrniony"/>
          <w:color w:val="000000"/>
          <w:u w:val="single"/>
        </w:rPr>
        <w:t>"</w:t>
      </w:r>
      <w:r w:rsidR="004D0290" w:rsidRPr="00495775">
        <w:rPr>
          <w:rStyle w:val="Mocnowyrniony"/>
          <w:color w:val="000000"/>
          <w:u w:val="single"/>
        </w:rPr>
        <w:t>Ruch, zabawa to ważna sprawa – sprawność ruchowa warunkiem wszechstronnego rozwoju dziecka”.</w:t>
      </w:r>
    </w:p>
    <w:p w:rsidR="00240F27" w:rsidRDefault="00240F27" w:rsidP="00240F27">
      <w:pPr>
        <w:spacing w:after="0" w:line="276" w:lineRule="auto"/>
        <w:jc w:val="center"/>
        <w:rPr>
          <w:rFonts w:cstheme="minorHAnsi"/>
          <w:b/>
          <w:bCs/>
          <w:sz w:val="72"/>
        </w:rPr>
      </w:pPr>
    </w:p>
    <w:p w:rsidR="00240F27" w:rsidRDefault="00240F27" w:rsidP="00240F27">
      <w:pPr>
        <w:spacing w:after="0" w:line="240" w:lineRule="auto"/>
        <w:jc w:val="center"/>
        <w:rPr>
          <w:rFonts w:cstheme="minorHAnsi"/>
          <w:b/>
          <w:sz w:val="72"/>
        </w:rPr>
      </w:pPr>
    </w:p>
    <w:p w:rsidR="00240F27" w:rsidRDefault="00240F27" w:rsidP="00240F27">
      <w:pPr>
        <w:spacing w:after="0" w:line="240" w:lineRule="auto"/>
        <w:jc w:val="center"/>
        <w:rPr>
          <w:rFonts w:cstheme="minorHAnsi"/>
          <w:b/>
          <w:sz w:val="72"/>
        </w:rPr>
      </w:pPr>
    </w:p>
    <w:p w:rsidR="00240F27" w:rsidRDefault="00240F27" w:rsidP="00240F27">
      <w:pPr>
        <w:spacing w:after="0" w:line="276" w:lineRule="auto"/>
        <w:jc w:val="center"/>
        <w:rPr>
          <w:rFonts w:cstheme="minorHAnsi"/>
          <w:b/>
          <w:sz w:val="72"/>
        </w:rPr>
      </w:pPr>
    </w:p>
    <w:p w:rsidR="00240F27" w:rsidRDefault="00240F27" w:rsidP="00240F27">
      <w:pPr>
        <w:pStyle w:val="Standard"/>
        <w:spacing w:line="360" w:lineRule="auto"/>
        <w:rPr>
          <w:rFonts w:asciiTheme="minorHAnsi" w:hAnsiTheme="minorHAnsi" w:cstheme="minorHAnsi"/>
          <w:b/>
        </w:rPr>
      </w:pPr>
    </w:p>
    <w:p w:rsidR="00240F27" w:rsidRPr="00495775" w:rsidRDefault="00240F27" w:rsidP="00240F27">
      <w:pPr>
        <w:spacing w:after="0" w:line="276" w:lineRule="auto"/>
        <w:jc w:val="both"/>
        <w:rPr>
          <w:rFonts w:ascii="Times New Roman" w:hAnsi="Times New Roman"/>
        </w:rPr>
      </w:pPr>
      <w:r w:rsidRPr="00495775">
        <w:rPr>
          <w:rFonts w:ascii="Times New Roman" w:hAnsi="Times New Roman"/>
          <w:b/>
          <w:bCs/>
          <w:sz w:val="24"/>
          <w:szCs w:val="24"/>
        </w:rPr>
        <w:lastRenderedPageBreak/>
        <w:t>Roczny plan pracy przedszkola powstał w oparciu o wnioski ze sprawowanego nadzoru pedagogicznego w roku szkolnym 202</w:t>
      </w:r>
      <w:r w:rsidR="002B0DD5" w:rsidRPr="00495775">
        <w:rPr>
          <w:rFonts w:ascii="Times New Roman" w:hAnsi="Times New Roman"/>
          <w:b/>
          <w:bCs/>
          <w:sz w:val="24"/>
          <w:szCs w:val="24"/>
        </w:rPr>
        <w:t>2</w:t>
      </w:r>
      <w:r w:rsidRPr="00495775">
        <w:rPr>
          <w:rFonts w:ascii="Times New Roman" w:hAnsi="Times New Roman"/>
          <w:b/>
          <w:bCs/>
          <w:sz w:val="24"/>
          <w:szCs w:val="24"/>
        </w:rPr>
        <w:t>/202</w:t>
      </w:r>
      <w:r w:rsidR="002B0DD5" w:rsidRPr="00495775">
        <w:rPr>
          <w:rFonts w:ascii="Times New Roman" w:hAnsi="Times New Roman"/>
          <w:b/>
          <w:bCs/>
          <w:sz w:val="24"/>
          <w:szCs w:val="24"/>
        </w:rPr>
        <w:t>3</w:t>
      </w:r>
      <w:r w:rsidRPr="00495775">
        <w:rPr>
          <w:rFonts w:ascii="Times New Roman" w:hAnsi="Times New Roman"/>
          <w:b/>
          <w:bCs/>
          <w:sz w:val="24"/>
          <w:szCs w:val="24"/>
        </w:rPr>
        <w:t xml:space="preserve"> oraz o kierunki polityki oświatowej państwa na rok szkolny 202</w:t>
      </w:r>
      <w:r w:rsidR="002B0DD5" w:rsidRPr="00495775">
        <w:rPr>
          <w:rFonts w:ascii="Times New Roman" w:hAnsi="Times New Roman"/>
          <w:b/>
          <w:bCs/>
          <w:sz w:val="24"/>
          <w:szCs w:val="24"/>
        </w:rPr>
        <w:t>3</w:t>
      </w:r>
      <w:r w:rsidRPr="00495775">
        <w:rPr>
          <w:rFonts w:ascii="Times New Roman" w:hAnsi="Times New Roman"/>
          <w:b/>
          <w:bCs/>
          <w:sz w:val="24"/>
          <w:szCs w:val="24"/>
        </w:rPr>
        <w:t>/202</w:t>
      </w:r>
      <w:r w:rsidR="002B0DD5" w:rsidRPr="00495775">
        <w:rPr>
          <w:rFonts w:ascii="Times New Roman" w:hAnsi="Times New Roman"/>
          <w:b/>
          <w:bCs/>
          <w:sz w:val="24"/>
          <w:szCs w:val="24"/>
        </w:rPr>
        <w:t>4</w:t>
      </w:r>
      <w:r w:rsidRPr="00495775">
        <w:rPr>
          <w:rFonts w:ascii="Times New Roman" w:hAnsi="Times New Roman"/>
          <w:b/>
          <w:bCs/>
          <w:sz w:val="24"/>
          <w:szCs w:val="24"/>
        </w:rPr>
        <w:t>.</w:t>
      </w:r>
    </w:p>
    <w:p w:rsidR="00240F27" w:rsidRPr="00495775" w:rsidRDefault="00240F27" w:rsidP="00240F27">
      <w:pPr>
        <w:spacing w:after="0" w:line="276" w:lineRule="auto"/>
        <w:jc w:val="both"/>
        <w:rPr>
          <w:rFonts w:ascii="Times New Roman" w:hAnsi="Times New Roman"/>
          <w:b/>
          <w:bCs/>
          <w:sz w:val="24"/>
          <w:szCs w:val="24"/>
        </w:rPr>
      </w:pPr>
    </w:p>
    <w:p w:rsidR="00240F27" w:rsidRPr="00495775" w:rsidRDefault="00240F27" w:rsidP="00240F27">
      <w:pPr>
        <w:widowControl w:val="0"/>
        <w:suppressAutoHyphens/>
        <w:spacing w:line="276" w:lineRule="auto"/>
        <w:jc w:val="both"/>
        <w:rPr>
          <w:rFonts w:ascii="Times New Roman" w:eastAsia="Times New Roman" w:hAnsi="Times New Roman"/>
          <w:lang w:eastAsia="pl-PL"/>
        </w:rPr>
      </w:pPr>
      <w:r w:rsidRPr="00495775">
        <w:rPr>
          <w:rFonts w:ascii="Times New Roman" w:eastAsia="Times New Roman" w:hAnsi="Times New Roman"/>
          <w:b/>
          <w:sz w:val="24"/>
          <w:szCs w:val="24"/>
        </w:rPr>
        <w:t>Podstawa prawna</w:t>
      </w:r>
      <w:r w:rsidRPr="00495775">
        <w:rPr>
          <w:rFonts w:ascii="Times New Roman" w:eastAsia="Times New Roman" w:hAnsi="Times New Roman"/>
          <w:sz w:val="24"/>
          <w:szCs w:val="24"/>
        </w:rPr>
        <w:t>:</w:t>
      </w:r>
    </w:p>
    <w:p w:rsidR="00240F27" w:rsidRPr="00495775" w:rsidRDefault="00240F27" w:rsidP="00240F27">
      <w:pPr>
        <w:widowControl w:val="0"/>
        <w:numPr>
          <w:ilvl w:val="0"/>
          <w:numId w:val="1"/>
        </w:numPr>
        <w:suppressAutoHyphens/>
        <w:spacing w:after="0" w:line="276" w:lineRule="auto"/>
        <w:ind w:left="714" w:hanging="357"/>
        <w:contextualSpacing/>
        <w:jc w:val="both"/>
        <w:rPr>
          <w:rFonts w:ascii="Times New Roman" w:hAnsi="Times New Roman"/>
          <w:sz w:val="24"/>
          <w:szCs w:val="24"/>
        </w:rPr>
      </w:pPr>
      <w:r w:rsidRPr="00495775">
        <w:rPr>
          <w:rFonts w:ascii="Times New Roman" w:eastAsia="Times New Roman" w:hAnsi="Times New Roman"/>
          <w:color w:val="111111"/>
          <w:sz w:val="24"/>
          <w:szCs w:val="24"/>
        </w:rPr>
        <w:t>Ustawa z 14 grudnia 2016r. Prawo oświatowe (Dz. U. z 2021r. poz. 1082 ze zm.) – art. 70 ust. 1 pkt 1, art. 82 ust. 2.</w:t>
      </w:r>
    </w:p>
    <w:p w:rsidR="00240F27" w:rsidRPr="00495775" w:rsidRDefault="00240F27" w:rsidP="00240F27">
      <w:pPr>
        <w:widowControl w:val="0"/>
        <w:numPr>
          <w:ilvl w:val="0"/>
          <w:numId w:val="1"/>
        </w:numPr>
        <w:suppressAutoHyphens/>
        <w:spacing w:after="0" w:line="276" w:lineRule="auto"/>
        <w:contextualSpacing/>
        <w:jc w:val="both"/>
        <w:rPr>
          <w:rFonts w:ascii="Times New Roman" w:hAnsi="Times New Roman"/>
          <w:sz w:val="24"/>
          <w:szCs w:val="24"/>
        </w:rPr>
      </w:pPr>
      <w:r w:rsidRPr="00495775">
        <w:rPr>
          <w:rFonts w:ascii="Times New Roman" w:hAnsi="Times New Roman"/>
          <w:sz w:val="24"/>
          <w:szCs w:val="24"/>
        </w:rPr>
        <w:t>Rozporządzenie Ministra Edukacji Narodowej z dnia 25 sierpnia 2017 r. w sprawie nadzoru pedagogicznego (Dz. U. z 2020 r. poz. 1551 ze zm.)</w:t>
      </w:r>
      <w:r w:rsidRPr="00495775">
        <w:rPr>
          <w:rFonts w:ascii="Times New Roman" w:hAnsi="Times New Roman"/>
          <w:bCs/>
          <w:sz w:val="24"/>
          <w:szCs w:val="24"/>
        </w:rPr>
        <w:t xml:space="preserve"> -  </w:t>
      </w:r>
      <w:r w:rsidRPr="00495775">
        <w:rPr>
          <w:rFonts w:ascii="Times New Roman" w:eastAsia="Calibri" w:hAnsi="Times New Roman"/>
          <w:bCs/>
          <w:sz w:val="24"/>
          <w:szCs w:val="24"/>
        </w:rPr>
        <w:t>§ 22, § 23, § 24,</w:t>
      </w:r>
    </w:p>
    <w:p w:rsidR="00240F27" w:rsidRPr="00495775" w:rsidRDefault="00240F27" w:rsidP="00240F27">
      <w:pPr>
        <w:widowControl w:val="0"/>
        <w:numPr>
          <w:ilvl w:val="0"/>
          <w:numId w:val="1"/>
        </w:numPr>
        <w:suppressAutoHyphens/>
        <w:spacing w:after="0" w:line="276" w:lineRule="auto"/>
        <w:contextualSpacing/>
        <w:jc w:val="both"/>
        <w:rPr>
          <w:rFonts w:ascii="Times New Roman" w:hAnsi="Times New Roman"/>
        </w:rPr>
      </w:pPr>
      <w:r w:rsidRPr="00495775">
        <w:rPr>
          <w:rFonts w:ascii="Times New Roman" w:eastAsia="Times New Roman" w:hAnsi="Times New Roman"/>
          <w:iCs/>
          <w:sz w:val="24"/>
          <w:szCs w:val="24"/>
        </w:rPr>
        <w:t>Rozporządzenie Ministra Edukacji Narodowej z 14 lutego 2017 r. w sprawie podstawy programowej wychowania przedszkolnego oraz podstawy programowej kształcenia ogólnego dla szkoły podstawowej, w tym dla uczniów z niepełnosprawnością intelektualną w stopniu umia</w:t>
      </w:r>
      <w:r w:rsidRPr="00495775">
        <w:rPr>
          <w:rFonts w:ascii="Times New Roman" w:eastAsia="Times New Roman" w:hAnsi="Times New Roman"/>
          <w:iCs/>
          <w:color w:val="000000"/>
          <w:sz w:val="24"/>
          <w:szCs w:val="24"/>
        </w:rPr>
        <w:t>rkowanym lub znacznym, kształcenia ogólnego dla branżowej szkoły I stopnia, kształcenia ogólnego dla szkoły specjalnej przysposabiającej do pracy oraz kształcenia ogólnego dla szkoły policealnej</w:t>
      </w:r>
      <w:bookmarkStart w:id="1" w:name="page1493R_mcid0"/>
      <w:bookmarkEnd w:id="1"/>
      <w:r w:rsidRPr="00495775">
        <w:rPr>
          <w:rFonts w:ascii="Times New Roman" w:eastAsia="Times New Roman" w:hAnsi="Times New Roman"/>
          <w:iCs/>
          <w:color w:val="000000"/>
          <w:sz w:val="24"/>
          <w:szCs w:val="24"/>
        </w:rPr>
        <w:t xml:space="preserve"> (Dz. U. z 2017, poz. 356 ze zm.)   - załącznik nr 1.</w:t>
      </w:r>
    </w:p>
    <w:p w:rsidR="00240F27" w:rsidRPr="00495775" w:rsidRDefault="00240F27" w:rsidP="00240F27">
      <w:pPr>
        <w:widowControl w:val="0"/>
        <w:numPr>
          <w:ilvl w:val="0"/>
          <w:numId w:val="1"/>
        </w:numPr>
        <w:suppressAutoHyphens/>
        <w:spacing w:after="0" w:line="276" w:lineRule="auto"/>
        <w:contextualSpacing/>
        <w:jc w:val="both"/>
        <w:rPr>
          <w:rFonts w:ascii="Times New Roman" w:hAnsi="Times New Roman"/>
          <w:color w:val="000000"/>
        </w:rPr>
      </w:pPr>
      <w:r w:rsidRPr="00495775">
        <w:rPr>
          <w:rFonts w:ascii="Times New Roman" w:eastAsia="NSimSun" w:hAnsi="Times New Roman"/>
          <w:color w:val="222222"/>
          <w:sz w:val="24"/>
          <w:szCs w:val="24"/>
        </w:rPr>
        <w:t>Rozporządzenie MEN z 25 sierpnia 2017r. w sprawie sposobu prowadzenia przez publiczne przedszkola, szkoły i placówki dokumentacji przebiegu nauczania, działalności wychowawczej i opiekuńczej oraz rodzajów tej dokumentacji (Dz. U. z 2017r. poz. 1646 ze zm.) - § 3, § 4 ust. 2, § 8 ust.2.</w:t>
      </w:r>
    </w:p>
    <w:p w:rsidR="00240F27" w:rsidRPr="00495775" w:rsidRDefault="00240F27" w:rsidP="00240F27">
      <w:pPr>
        <w:pStyle w:val="Tekstpodstawowy"/>
        <w:widowControl w:val="0"/>
        <w:numPr>
          <w:ilvl w:val="0"/>
          <w:numId w:val="1"/>
        </w:numPr>
        <w:spacing w:line="276" w:lineRule="auto"/>
        <w:contextualSpacing/>
      </w:pPr>
      <w:r w:rsidRPr="00495775">
        <w:rPr>
          <w:rFonts w:eastAsia="NSimSun"/>
          <w:color w:val="222222"/>
        </w:rPr>
        <w:t>Rozporządzenie MEN z 25 maja 2018 r. w sprawie warunków i sposobu organizowania przez publiczne przedszkola, szkoły i placówki krajoznawstwa i turystyki (Dz. U. z 2018r., poz. 1055) -§ 9 ust. 3, § 8, § 9, § 10.</w:t>
      </w:r>
    </w:p>
    <w:p w:rsidR="00240F27" w:rsidRPr="00495775" w:rsidRDefault="00240F27" w:rsidP="00240F27">
      <w:pPr>
        <w:pStyle w:val="Zawartotabeli"/>
        <w:widowControl w:val="0"/>
        <w:numPr>
          <w:ilvl w:val="0"/>
          <w:numId w:val="1"/>
        </w:numPr>
        <w:suppressAutoHyphens/>
        <w:spacing w:after="0" w:line="276" w:lineRule="auto"/>
        <w:contextualSpacing/>
        <w:jc w:val="both"/>
        <w:rPr>
          <w:rFonts w:ascii="Times New Roman" w:hAnsi="Times New Roman"/>
        </w:rPr>
      </w:pPr>
      <w:r w:rsidRPr="00495775">
        <w:rPr>
          <w:rFonts w:ascii="Times New Roman" w:eastAsia="NSimSun" w:hAnsi="Times New Roman"/>
          <w:color w:val="000000"/>
          <w:sz w:val="24"/>
          <w:szCs w:val="24"/>
        </w:rPr>
        <w:t xml:space="preserve">Rozporządzenie MENiS z 31 grudnia 2002r. w sprawie bezpieczeństwa i higieny w publicznych i niepublicznych szkołach i placówkach (Dz. U. z 2020 r. poz. 1604) - § 2, § 3. </w:t>
      </w:r>
    </w:p>
    <w:p w:rsidR="00240F27" w:rsidRPr="00495775" w:rsidRDefault="00240F27" w:rsidP="00240F27">
      <w:pPr>
        <w:widowControl w:val="0"/>
        <w:numPr>
          <w:ilvl w:val="0"/>
          <w:numId w:val="1"/>
        </w:numPr>
        <w:suppressAutoHyphens/>
        <w:spacing w:after="0" w:line="276" w:lineRule="auto"/>
        <w:ind w:left="714" w:hanging="357"/>
        <w:contextualSpacing/>
        <w:jc w:val="both"/>
        <w:rPr>
          <w:rFonts w:ascii="Times New Roman" w:hAnsi="Times New Roman"/>
          <w:sz w:val="24"/>
          <w:szCs w:val="24"/>
        </w:rPr>
      </w:pPr>
      <w:r w:rsidRPr="00495775">
        <w:rPr>
          <w:rFonts w:ascii="Times New Roman" w:eastAsia="+mn-ea" w:hAnsi="Times New Roman"/>
          <w:sz w:val="24"/>
          <w:szCs w:val="24"/>
        </w:rPr>
        <w:t>Statut przedszkola.</w:t>
      </w:r>
    </w:p>
    <w:p w:rsidR="00240F27" w:rsidRPr="00495775" w:rsidRDefault="00240F27" w:rsidP="00240F27">
      <w:pPr>
        <w:widowControl w:val="0"/>
        <w:suppressAutoHyphens/>
        <w:spacing w:after="0" w:line="276" w:lineRule="auto"/>
        <w:jc w:val="both"/>
        <w:rPr>
          <w:rFonts w:ascii="Times New Roman" w:eastAsia="Times New Roman" w:hAnsi="Times New Roman"/>
          <w:b/>
          <w:sz w:val="24"/>
          <w:szCs w:val="24"/>
        </w:rPr>
      </w:pPr>
    </w:p>
    <w:p w:rsidR="00240F27" w:rsidRPr="00495775" w:rsidRDefault="00240F27" w:rsidP="00240F27">
      <w:pPr>
        <w:spacing w:after="0" w:line="276" w:lineRule="auto"/>
        <w:jc w:val="both"/>
        <w:rPr>
          <w:rFonts w:ascii="Times New Roman" w:hAnsi="Times New Roman"/>
          <w:b/>
          <w:bCs/>
        </w:rPr>
      </w:pPr>
      <w:r w:rsidRPr="00495775">
        <w:rPr>
          <w:rFonts w:ascii="Times New Roman" w:hAnsi="Times New Roman"/>
          <w:b/>
          <w:bCs/>
          <w:sz w:val="24"/>
          <w:szCs w:val="24"/>
        </w:rPr>
        <w:t>Zawartość planu</w:t>
      </w:r>
    </w:p>
    <w:p w:rsidR="00240F27" w:rsidRPr="00495775" w:rsidRDefault="00240F27" w:rsidP="00240F27">
      <w:pPr>
        <w:spacing w:after="0" w:line="276" w:lineRule="auto"/>
        <w:jc w:val="both"/>
        <w:rPr>
          <w:rFonts w:ascii="Times New Roman" w:hAnsi="Times New Roman"/>
          <w:color w:val="000000"/>
          <w:sz w:val="24"/>
          <w:szCs w:val="24"/>
        </w:rPr>
      </w:pPr>
    </w:p>
    <w:p w:rsidR="00240F27" w:rsidRPr="00495775" w:rsidRDefault="00240F27" w:rsidP="00240F27">
      <w:pPr>
        <w:numPr>
          <w:ilvl w:val="0"/>
          <w:numId w:val="2"/>
        </w:numPr>
        <w:spacing w:after="0" w:line="276" w:lineRule="auto"/>
        <w:ind w:left="714" w:hanging="357"/>
        <w:contextualSpacing/>
        <w:jc w:val="both"/>
        <w:rPr>
          <w:rFonts w:ascii="Times New Roman" w:hAnsi="Times New Roman"/>
        </w:rPr>
      </w:pPr>
      <w:r w:rsidRPr="00495775">
        <w:rPr>
          <w:rFonts w:ascii="Times New Roman" w:eastAsia="Times New Roman" w:hAnsi="Times New Roman"/>
          <w:color w:val="000000"/>
          <w:sz w:val="24"/>
          <w:szCs w:val="24"/>
        </w:rPr>
        <w:t>Priorytety, k</w:t>
      </w:r>
      <w:r w:rsidRPr="00495775">
        <w:rPr>
          <w:rStyle w:val="Mocnowyrniony"/>
          <w:rFonts w:ascii="Times New Roman" w:eastAsia="Times New Roman" w:hAnsi="Times New Roman"/>
          <w:color w:val="000000"/>
          <w:sz w:val="24"/>
          <w:szCs w:val="24"/>
        </w:rPr>
        <w:t xml:space="preserve">ierunki polityki oświatowej państwa </w:t>
      </w:r>
      <w:r w:rsidRPr="00495775">
        <w:rPr>
          <w:rFonts w:ascii="Times New Roman" w:eastAsia="Times New Roman" w:hAnsi="Times New Roman"/>
          <w:color w:val="000000"/>
          <w:sz w:val="24"/>
          <w:szCs w:val="24"/>
        </w:rPr>
        <w:t>i p</w:t>
      </w:r>
      <w:r w:rsidRPr="00495775">
        <w:rPr>
          <w:rFonts w:ascii="Times New Roman" w:eastAsia="Times New Roman" w:hAnsi="Times New Roman"/>
          <w:bCs/>
          <w:sz w:val="24"/>
          <w:szCs w:val="24"/>
        </w:rPr>
        <w:t>odstawowe cele</w:t>
      </w:r>
      <w:r w:rsidRPr="00495775">
        <w:rPr>
          <w:rFonts w:ascii="Times New Roman" w:eastAsia="Times New Roman" w:hAnsi="Times New Roman"/>
          <w:sz w:val="24"/>
          <w:szCs w:val="24"/>
        </w:rPr>
        <w:t xml:space="preserve"> przedszkola na rok szkolny 202</w:t>
      </w:r>
      <w:r w:rsidR="000C1E69" w:rsidRPr="00495775">
        <w:rPr>
          <w:rFonts w:ascii="Times New Roman" w:eastAsia="Times New Roman" w:hAnsi="Times New Roman"/>
          <w:sz w:val="24"/>
          <w:szCs w:val="24"/>
        </w:rPr>
        <w:t>3</w:t>
      </w:r>
      <w:r w:rsidRPr="00495775">
        <w:rPr>
          <w:rFonts w:ascii="Times New Roman" w:eastAsia="Times New Roman" w:hAnsi="Times New Roman"/>
          <w:sz w:val="24"/>
          <w:szCs w:val="24"/>
        </w:rPr>
        <w:t>/202</w:t>
      </w:r>
      <w:r w:rsidR="000C1E69" w:rsidRPr="00495775">
        <w:rPr>
          <w:rFonts w:ascii="Times New Roman" w:eastAsia="Times New Roman" w:hAnsi="Times New Roman"/>
          <w:sz w:val="24"/>
          <w:szCs w:val="24"/>
        </w:rPr>
        <w:t>4</w:t>
      </w:r>
      <w:r w:rsidRPr="00495775">
        <w:rPr>
          <w:rFonts w:ascii="Times New Roman" w:eastAsia="Times New Roman" w:hAnsi="Times New Roman"/>
          <w:sz w:val="24"/>
          <w:szCs w:val="24"/>
        </w:rPr>
        <w:t>.</w:t>
      </w:r>
    </w:p>
    <w:p w:rsidR="00240F27" w:rsidRPr="00495775" w:rsidRDefault="00240F27" w:rsidP="00240F27">
      <w:pPr>
        <w:numPr>
          <w:ilvl w:val="0"/>
          <w:numId w:val="2"/>
        </w:numPr>
        <w:spacing w:after="0" w:line="276" w:lineRule="auto"/>
        <w:ind w:left="714" w:hanging="357"/>
        <w:contextualSpacing/>
        <w:jc w:val="both"/>
        <w:rPr>
          <w:rFonts w:ascii="Times New Roman" w:hAnsi="Times New Roman"/>
        </w:rPr>
      </w:pPr>
      <w:r w:rsidRPr="00495775">
        <w:rPr>
          <w:rFonts w:ascii="Times New Roman" w:eastAsia="Times New Roman" w:hAnsi="Times New Roman"/>
          <w:sz w:val="24"/>
          <w:szCs w:val="24"/>
        </w:rPr>
        <w:t xml:space="preserve">Wnioski z nadzoru pedagogicznego </w:t>
      </w:r>
    </w:p>
    <w:p w:rsidR="00240F27" w:rsidRPr="00495775" w:rsidRDefault="00240F27" w:rsidP="00240F27">
      <w:pPr>
        <w:numPr>
          <w:ilvl w:val="0"/>
          <w:numId w:val="2"/>
        </w:numPr>
        <w:spacing w:after="0" w:line="276" w:lineRule="auto"/>
        <w:ind w:left="714" w:hanging="357"/>
        <w:contextualSpacing/>
        <w:jc w:val="both"/>
        <w:rPr>
          <w:rFonts w:ascii="Times New Roman" w:eastAsia="Times New Roman" w:hAnsi="Times New Roman"/>
        </w:rPr>
      </w:pPr>
      <w:r w:rsidRPr="00495775">
        <w:rPr>
          <w:rFonts w:ascii="Times New Roman" w:eastAsia="Times New Roman" w:hAnsi="Times New Roman"/>
          <w:bCs/>
          <w:sz w:val="24"/>
          <w:szCs w:val="24"/>
        </w:rPr>
        <w:t>Realizacja zamierzeń – zakres działań prowadzących do uzyskania spodziewanych efektów.</w:t>
      </w:r>
    </w:p>
    <w:p w:rsidR="00240F27" w:rsidRPr="00495775" w:rsidRDefault="00240F27" w:rsidP="00240F27">
      <w:pPr>
        <w:numPr>
          <w:ilvl w:val="0"/>
          <w:numId w:val="2"/>
        </w:numPr>
        <w:spacing w:after="0" w:line="276" w:lineRule="auto"/>
        <w:ind w:left="714" w:hanging="357"/>
        <w:contextualSpacing/>
        <w:jc w:val="both"/>
        <w:rPr>
          <w:rFonts w:ascii="Times New Roman" w:eastAsia="Times New Roman" w:hAnsi="Times New Roman"/>
        </w:rPr>
      </w:pPr>
      <w:r w:rsidRPr="00495775">
        <w:rPr>
          <w:rFonts w:ascii="Times New Roman" w:eastAsia="Times New Roman" w:hAnsi="Times New Roman"/>
          <w:bCs/>
          <w:sz w:val="24"/>
          <w:szCs w:val="24"/>
        </w:rPr>
        <w:t>Spodziewane efekty.</w:t>
      </w:r>
    </w:p>
    <w:p w:rsidR="00240F27" w:rsidRPr="00495775" w:rsidRDefault="00240F27" w:rsidP="00240F27">
      <w:pPr>
        <w:numPr>
          <w:ilvl w:val="0"/>
          <w:numId w:val="2"/>
        </w:numPr>
        <w:spacing w:after="0" w:line="276" w:lineRule="auto"/>
        <w:ind w:left="567" w:hanging="357"/>
        <w:contextualSpacing/>
        <w:jc w:val="both"/>
        <w:rPr>
          <w:rFonts w:ascii="Times New Roman" w:hAnsi="Times New Roman"/>
          <w:sz w:val="24"/>
          <w:szCs w:val="24"/>
        </w:rPr>
      </w:pPr>
      <w:r w:rsidRPr="00495775">
        <w:rPr>
          <w:rFonts w:ascii="Times New Roman" w:eastAsia="Times New Roman" w:hAnsi="Times New Roman"/>
          <w:sz w:val="24"/>
          <w:szCs w:val="24"/>
        </w:rPr>
        <w:t>Obszary działalności przedszkola – realizacja zamierzeń w roku szkolnym 202</w:t>
      </w:r>
      <w:r w:rsidR="002B0DD5" w:rsidRPr="00495775">
        <w:rPr>
          <w:rFonts w:ascii="Times New Roman" w:eastAsia="Times New Roman" w:hAnsi="Times New Roman"/>
          <w:sz w:val="24"/>
          <w:szCs w:val="24"/>
        </w:rPr>
        <w:t>3</w:t>
      </w:r>
      <w:r w:rsidRPr="00495775">
        <w:rPr>
          <w:rFonts w:ascii="Times New Roman" w:eastAsia="Times New Roman" w:hAnsi="Times New Roman"/>
          <w:sz w:val="24"/>
          <w:szCs w:val="24"/>
        </w:rPr>
        <w:t>/202</w:t>
      </w:r>
      <w:r w:rsidR="002B0DD5" w:rsidRPr="00495775">
        <w:rPr>
          <w:rFonts w:ascii="Times New Roman" w:eastAsia="Times New Roman" w:hAnsi="Times New Roman"/>
          <w:sz w:val="24"/>
          <w:szCs w:val="24"/>
        </w:rPr>
        <w:t>4</w:t>
      </w:r>
      <w:r w:rsidRPr="00495775">
        <w:rPr>
          <w:rFonts w:ascii="Times New Roman" w:eastAsia="Times New Roman" w:hAnsi="Times New Roman"/>
          <w:sz w:val="24"/>
          <w:szCs w:val="24"/>
        </w:rPr>
        <w:t>.</w:t>
      </w:r>
    </w:p>
    <w:p w:rsidR="00240F27" w:rsidRPr="00495775" w:rsidRDefault="00240F27" w:rsidP="00240F27">
      <w:pPr>
        <w:numPr>
          <w:ilvl w:val="0"/>
          <w:numId w:val="2"/>
        </w:numPr>
        <w:spacing w:after="0" w:line="276" w:lineRule="auto"/>
        <w:ind w:left="714" w:hanging="357"/>
        <w:contextualSpacing/>
        <w:jc w:val="both"/>
        <w:rPr>
          <w:rFonts w:ascii="Times New Roman" w:eastAsia="Times New Roman" w:hAnsi="Times New Roman"/>
        </w:rPr>
      </w:pPr>
      <w:r w:rsidRPr="00495775">
        <w:rPr>
          <w:rFonts w:ascii="Times New Roman" w:eastAsia="Times New Roman" w:hAnsi="Times New Roman"/>
          <w:sz w:val="24"/>
          <w:szCs w:val="24"/>
        </w:rPr>
        <w:lastRenderedPageBreak/>
        <w:t>Przydział zadań dodatkowych oraz zajęć prowadzonych przez nauczycieli rozwijających zainteresowania i uzdolnienia dzieci.</w:t>
      </w:r>
    </w:p>
    <w:p w:rsidR="00240F27" w:rsidRPr="00495775" w:rsidRDefault="00240F27" w:rsidP="00240F27">
      <w:pPr>
        <w:pStyle w:val="Akapitzlist"/>
        <w:numPr>
          <w:ilvl w:val="0"/>
          <w:numId w:val="2"/>
        </w:numPr>
        <w:spacing w:line="276" w:lineRule="auto"/>
        <w:ind w:left="567"/>
        <w:jc w:val="both"/>
      </w:pPr>
      <w:r w:rsidRPr="00495775">
        <w:t>Plan współpracy z rodzicami.</w:t>
      </w:r>
    </w:p>
    <w:p w:rsidR="00240F27" w:rsidRPr="003A3EA6" w:rsidRDefault="00240F27" w:rsidP="00240F27">
      <w:pPr>
        <w:spacing w:after="0" w:line="276" w:lineRule="auto"/>
        <w:ind w:left="357"/>
        <w:contextualSpacing/>
        <w:jc w:val="both"/>
        <w:rPr>
          <w:rFonts w:ascii="Times New Roman" w:eastAsia="Times New Roman" w:hAnsi="Times New Roman"/>
          <w:sz w:val="24"/>
          <w:szCs w:val="24"/>
        </w:rPr>
      </w:pPr>
    </w:p>
    <w:p w:rsidR="00240F27" w:rsidRPr="003A3EA6" w:rsidRDefault="00240F27" w:rsidP="00240F27">
      <w:pPr>
        <w:spacing w:after="0" w:line="276" w:lineRule="auto"/>
        <w:ind w:left="357"/>
        <w:jc w:val="both"/>
        <w:rPr>
          <w:rFonts w:ascii="Times New Roman" w:eastAsia="Times New Roman" w:hAnsi="Times New Roman"/>
          <w:b/>
          <w:bCs/>
          <w:sz w:val="24"/>
          <w:szCs w:val="24"/>
        </w:rPr>
      </w:pPr>
      <w:bookmarkStart w:id="2" w:name="__DdeLink__1277_1449377305"/>
      <w:r w:rsidRPr="003A3EA6">
        <w:rPr>
          <w:rStyle w:val="Mocnowyrniony"/>
          <w:rFonts w:ascii="Times New Roman" w:hAnsi="Times New Roman"/>
          <w:color w:val="000000"/>
          <w:sz w:val="24"/>
          <w:szCs w:val="24"/>
        </w:rPr>
        <w:t xml:space="preserve"> Kierunki polityki oświatowej państwa</w:t>
      </w:r>
      <w:bookmarkEnd w:id="2"/>
      <w:r w:rsidRPr="003A3EA6">
        <w:rPr>
          <w:rFonts w:ascii="Times New Roman" w:hAnsi="Times New Roman"/>
          <w:b/>
          <w:bCs/>
          <w:sz w:val="24"/>
          <w:szCs w:val="24"/>
        </w:rPr>
        <w:t xml:space="preserve">- priorytety przedszkola na rok szkolny </w:t>
      </w:r>
      <w:r w:rsidRPr="003A3EA6">
        <w:rPr>
          <w:rFonts w:ascii="Times New Roman" w:eastAsia="Times New Roman" w:hAnsi="Times New Roman"/>
          <w:b/>
          <w:bCs/>
          <w:sz w:val="24"/>
          <w:szCs w:val="24"/>
        </w:rPr>
        <w:t>202</w:t>
      </w:r>
      <w:r w:rsidR="002B0DD5">
        <w:rPr>
          <w:rFonts w:ascii="Times New Roman" w:eastAsia="Times New Roman" w:hAnsi="Times New Roman"/>
          <w:b/>
          <w:bCs/>
          <w:sz w:val="24"/>
          <w:szCs w:val="24"/>
        </w:rPr>
        <w:t>3</w:t>
      </w:r>
      <w:r w:rsidR="000C1E69">
        <w:rPr>
          <w:rFonts w:ascii="Times New Roman" w:eastAsia="Times New Roman" w:hAnsi="Times New Roman"/>
          <w:b/>
          <w:bCs/>
          <w:sz w:val="24"/>
          <w:szCs w:val="24"/>
        </w:rPr>
        <w:t>/</w:t>
      </w:r>
      <w:r w:rsidRPr="003A3EA6">
        <w:rPr>
          <w:rFonts w:ascii="Times New Roman" w:eastAsia="Times New Roman" w:hAnsi="Times New Roman"/>
          <w:b/>
          <w:bCs/>
          <w:sz w:val="24"/>
          <w:szCs w:val="24"/>
        </w:rPr>
        <w:t>202</w:t>
      </w:r>
      <w:r w:rsidR="002B0DD5">
        <w:rPr>
          <w:rFonts w:ascii="Times New Roman" w:eastAsia="Times New Roman" w:hAnsi="Times New Roman"/>
          <w:b/>
          <w:bCs/>
          <w:sz w:val="24"/>
          <w:szCs w:val="24"/>
        </w:rPr>
        <w:t>4</w:t>
      </w:r>
      <w:r w:rsidRPr="003A3EA6">
        <w:rPr>
          <w:rFonts w:ascii="Times New Roman" w:eastAsia="Times New Roman" w:hAnsi="Times New Roman"/>
          <w:b/>
          <w:bCs/>
          <w:sz w:val="24"/>
          <w:szCs w:val="24"/>
        </w:rPr>
        <w:t xml:space="preserve">: </w:t>
      </w:r>
    </w:p>
    <w:p w:rsidR="00240F27" w:rsidRDefault="00240F27" w:rsidP="00240F27">
      <w:pPr>
        <w:spacing w:after="0" w:line="276" w:lineRule="auto"/>
        <w:ind w:left="357"/>
        <w:jc w:val="both"/>
        <w:rPr>
          <w:rFonts w:cstheme="minorHAnsi"/>
        </w:rPr>
      </w:pPr>
    </w:p>
    <w:p w:rsidR="003A3EA6" w:rsidRPr="003A3EA6" w:rsidRDefault="003A3EA6" w:rsidP="003A3EA6">
      <w:pPr>
        <w:shd w:val="clear" w:color="auto" w:fill="FFFFFF"/>
        <w:spacing w:after="0" w:line="276" w:lineRule="auto"/>
        <w:textAlignment w:val="baseline"/>
        <w:rPr>
          <w:rFonts w:ascii="Times New Roman" w:hAnsi="Times New Roman"/>
          <w:sz w:val="24"/>
          <w:szCs w:val="24"/>
        </w:rPr>
      </w:pPr>
      <w:r w:rsidRPr="003A3EA6">
        <w:rPr>
          <w:rFonts w:ascii="Times New Roman" w:hAnsi="Times New Roman"/>
          <w:sz w:val="24"/>
          <w:szCs w:val="24"/>
        </w:rPr>
        <w:t xml:space="preserve">1. Kontynuacja działań na rzecz szerszego udostępnienia kanonu i założeń edukacji klasycznej oraz sięgania do dziedzictwa cywilizacyjnego Europy, w tym wsparcie powrotu do szkół języka łacińskiego jako drugiego języka obcego. </w:t>
      </w:r>
    </w:p>
    <w:p w:rsidR="003A3EA6" w:rsidRPr="003A3EA6" w:rsidRDefault="003A3EA6" w:rsidP="003A3EA6">
      <w:pPr>
        <w:shd w:val="clear" w:color="auto" w:fill="FFFFFF"/>
        <w:spacing w:after="0" w:line="276" w:lineRule="auto"/>
        <w:textAlignment w:val="baseline"/>
        <w:rPr>
          <w:rFonts w:ascii="Times New Roman" w:hAnsi="Times New Roman"/>
          <w:sz w:val="24"/>
          <w:szCs w:val="24"/>
        </w:rPr>
      </w:pPr>
      <w:r w:rsidRPr="003A3EA6">
        <w:rPr>
          <w:rFonts w:ascii="Times New Roman" w:hAnsi="Times New Roman"/>
          <w:sz w:val="24"/>
          <w:szCs w:val="24"/>
        </w:rPr>
        <w:t xml:space="preserve">2. 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 </w:t>
      </w:r>
    </w:p>
    <w:p w:rsidR="003A3EA6" w:rsidRPr="003A3EA6" w:rsidRDefault="003A3EA6" w:rsidP="003A3EA6">
      <w:pPr>
        <w:shd w:val="clear" w:color="auto" w:fill="FFFFFF"/>
        <w:spacing w:after="0" w:line="276" w:lineRule="auto"/>
        <w:textAlignment w:val="baseline"/>
        <w:rPr>
          <w:rFonts w:ascii="Times New Roman" w:hAnsi="Times New Roman"/>
          <w:sz w:val="24"/>
          <w:szCs w:val="24"/>
        </w:rPr>
      </w:pPr>
      <w:r w:rsidRPr="003A3EA6">
        <w:rPr>
          <w:rFonts w:ascii="Times New Roman" w:hAnsi="Times New Roman"/>
          <w:sz w:val="24"/>
          <w:szCs w:val="24"/>
        </w:rPr>
        <w:t xml:space="preserve">3. Doskonalenie kompetencji dyrektorów szkół i nauczycieli w zakresie warunków i sposobu oceniania wewnątrzszkolnego. </w:t>
      </w:r>
    </w:p>
    <w:p w:rsidR="003A3EA6" w:rsidRPr="003A3EA6" w:rsidRDefault="003A3EA6" w:rsidP="003A3EA6">
      <w:pPr>
        <w:shd w:val="clear" w:color="auto" w:fill="FFFFFF"/>
        <w:spacing w:after="0" w:line="276" w:lineRule="auto"/>
        <w:textAlignment w:val="baseline"/>
        <w:rPr>
          <w:rFonts w:ascii="Times New Roman" w:hAnsi="Times New Roman"/>
          <w:sz w:val="24"/>
          <w:szCs w:val="24"/>
        </w:rPr>
      </w:pPr>
      <w:r w:rsidRPr="003A3EA6">
        <w:rPr>
          <w:rFonts w:ascii="Times New Roman" w:hAnsi="Times New Roman"/>
          <w:sz w:val="24"/>
          <w:szCs w:val="24"/>
        </w:rPr>
        <w:t xml:space="preserve">4. Doskonalenie kompetencji nauczycieli w pracy z uczniem z doświadczeniem migracyjnym, w tym w zakresie nauczania języka polskiego jako języka obcego. </w:t>
      </w:r>
    </w:p>
    <w:p w:rsidR="003A3EA6" w:rsidRPr="003A3EA6" w:rsidRDefault="003A3EA6" w:rsidP="003A3EA6">
      <w:pPr>
        <w:shd w:val="clear" w:color="auto" w:fill="FFFFFF"/>
        <w:spacing w:after="0" w:line="276" w:lineRule="auto"/>
        <w:textAlignment w:val="baseline"/>
        <w:rPr>
          <w:rFonts w:ascii="Times New Roman" w:hAnsi="Times New Roman"/>
          <w:sz w:val="24"/>
          <w:szCs w:val="24"/>
        </w:rPr>
      </w:pPr>
      <w:r w:rsidRPr="003A3EA6">
        <w:rPr>
          <w:rFonts w:ascii="Times New Roman" w:hAnsi="Times New Roman"/>
          <w:sz w:val="24"/>
          <w:szCs w:val="24"/>
        </w:rPr>
        <w:t xml:space="preserve">5. Rozwój kształcenia zawodowego i uczenia się w miejscu pracy w partnerstwie z przedstawicielami branż. </w:t>
      </w:r>
    </w:p>
    <w:p w:rsidR="003A3EA6" w:rsidRPr="003A3EA6" w:rsidRDefault="003A3EA6" w:rsidP="003A3EA6">
      <w:pPr>
        <w:shd w:val="clear" w:color="auto" w:fill="FFFFFF"/>
        <w:spacing w:after="0" w:line="276" w:lineRule="auto"/>
        <w:textAlignment w:val="baseline"/>
        <w:rPr>
          <w:rFonts w:ascii="Times New Roman" w:hAnsi="Times New Roman"/>
          <w:sz w:val="24"/>
          <w:szCs w:val="24"/>
        </w:rPr>
      </w:pPr>
      <w:r w:rsidRPr="003A3EA6">
        <w:rPr>
          <w:rFonts w:ascii="Times New Roman" w:hAnsi="Times New Roman"/>
          <w:sz w:val="24"/>
          <w:szCs w:val="24"/>
        </w:rPr>
        <w:t xml:space="preserve">6. Podnoszenie jakości wsparcia dla dzieci, uczniów i rodzin udzielanego w systemie oświaty poprzez rozwijanie współpracy wewnątrz- i międzyszkolnej, a także z podmiotami działającymi w innych sektorach, w tym w zakresie wczesnego wspomagania rozwoju dzieci i wsparcia rodziny. </w:t>
      </w:r>
    </w:p>
    <w:p w:rsidR="003A3EA6" w:rsidRPr="003A3EA6" w:rsidRDefault="003A3EA6" w:rsidP="003A3EA6">
      <w:pPr>
        <w:shd w:val="clear" w:color="auto" w:fill="FFFFFF"/>
        <w:spacing w:after="0" w:line="276" w:lineRule="auto"/>
        <w:textAlignment w:val="baseline"/>
        <w:rPr>
          <w:rFonts w:ascii="Times New Roman" w:hAnsi="Times New Roman"/>
          <w:sz w:val="24"/>
          <w:szCs w:val="24"/>
        </w:rPr>
      </w:pPr>
      <w:r w:rsidRPr="003A3EA6">
        <w:rPr>
          <w:rFonts w:ascii="Times New Roman" w:hAnsi="Times New Roman"/>
          <w:sz w:val="24"/>
          <w:szCs w:val="24"/>
        </w:rPr>
        <w:t xml:space="preserve">7. Wspieranie nauczycieli w podejmowaniu inicjatyw/działań w zakresie zachęcania i wspierania uczniów do rozwijania ich aktywności fizycznej. </w:t>
      </w:r>
    </w:p>
    <w:p w:rsidR="003A3EA6" w:rsidRPr="003A3EA6" w:rsidRDefault="003A3EA6" w:rsidP="003A3EA6">
      <w:pPr>
        <w:shd w:val="clear" w:color="auto" w:fill="FFFFFF"/>
        <w:spacing w:after="0" w:line="276" w:lineRule="auto"/>
        <w:textAlignment w:val="baseline"/>
        <w:rPr>
          <w:rFonts w:ascii="Times New Roman" w:hAnsi="Times New Roman"/>
          <w:sz w:val="24"/>
          <w:szCs w:val="24"/>
        </w:rPr>
      </w:pPr>
      <w:r w:rsidRPr="003A3EA6">
        <w:rPr>
          <w:rFonts w:ascii="Times New Roman" w:hAnsi="Times New Roman"/>
          <w:sz w:val="24"/>
          <w:szCs w:val="24"/>
        </w:rPr>
        <w:t>8. 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3A3EA6" w:rsidRPr="003A3EA6" w:rsidRDefault="003A3EA6" w:rsidP="003A3EA6">
      <w:pPr>
        <w:shd w:val="clear" w:color="auto" w:fill="FFFFFF"/>
        <w:spacing w:after="0" w:line="276" w:lineRule="auto"/>
        <w:textAlignment w:val="baseline"/>
        <w:rPr>
          <w:rFonts w:ascii="Times New Roman" w:hAnsi="Times New Roman"/>
          <w:sz w:val="24"/>
          <w:szCs w:val="24"/>
        </w:rPr>
      </w:pPr>
      <w:r w:rsidRPr="003A3EA6">
        <w:rPr>
          <w:rFonts w:ascii="Times New Roman" w:hAnsi="Times New Roman"/>
          <w:sz w:val="24"/>
          <w:szCs w:val="24"/>
        </w:rPr>
        <w:t xml:space="preserve"> 9. Rozwijanie umiejętności uczniów i nauczycieli z wykorzystaniem sprzętu zakupionego w ramach programu „Laboratoria przyszłości”. </w:t>
      </w:r>
    </w:p>
    <w:p w:rsidR="00240F27" w:rsidRPr="003A3EA6" w:rsidRDefault="003A3EA6" w:rsidP="003A3EA6">
      <w:pPr>
        <w:shd w:val="clear" w:color="auto" w:fill="FFFFFF"/>
        <w:spacing w:after="0" w:line="276" w:lineRule="auto"/>
        <w:textAlignment w:val="baseline"/>
        <w:rPr>
          <w:rFonts w:ascii="Times New Roman" w:eastAsia="Times New Roman" w:hAnsi="Times New Roman"/>
          <w:color w:val="1B1B1B"/>
          <w:sz w:val="24"/>
          <w:szCs w:val="24"/>
          <w:lang w:eastAsia="pl-PL"/>
        </w:rPr>
      </w:pPr>
      <w:r w:rsidRPr="003A3EA6">
        <w:rPr>
          <w:rFonts w:ascii="Times New Roman" w:hAnsi="Times New Roman"/>
          <w:sz w:val="24"/>
          <w:szCs w:val="24"/>
        </w:rPr>
        <w:t>10. 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240F27" w:rsidRDefault="00240F27" w:rsidP="00240F27">
      <w:pPr>
        <w:shd w:val="clear" w:color="auto" w:fill="FFFFFF"/>
        <w:spacing w:after="0" w:line="240" w:lineRule="auto"/>
        <w:textAlignment w:val="baseline"/>
        <w:rPr>
          <w:rFonts w:eastAsia="Times New Roman" w:cstheme="minorHAnsi"/>
          <w:color w:val="1B1B1B"/>
          <w:sz w:val="24"/>
          <w:szCs w:val="24"/>
          <w:lang w:eastAsia="pl-PL"/>
        </w:rPr>
      </w:pPr>
    </w:p>
    <w:p w:rsidR="00240F27" w:rsidRDefault="00240F27" w:rsidP="00240F27">
      <w:pPr>
        <w:shd w:val="clear" w:color="auto" w:fill="FFFFFF"/>
        <w:spacing w:after="0" w:line="240" w:lineRule="auto"/>
        <w:textAlignment w:val="baseline"/>
        <w:rPr>
          <w:rFonts w:eastAsia="Times New Roman" w:cstheme="minorHAnsi"/>
          <w:b/>
          <w:color w:val="1B1B1B"/>
          <w:sz w:val="24"/>
          <w:szCs w:val="24"/>
          <w:lang w:eastAsia="pl-PL"/>
        </w:rPr>
      </w:pPr>
    </w:p>
    <w:p w:rsidR="00240F27" w:rsidRPr="00495775" w:rsidRDefault="00240F27" w:rsidP="00240F27">
      <w:pPr>
        <w:shd w:val="clear" w:color="auto" w:fill="FFFFFF"/>
        <w:spacing w:after="0" w:line="240" w:lineRule="auto"/>
        <w:textAlignment w:val="baseline"/>
        <w:rPr>
          <w:rFonts w:ascii="Times New Roman" w:eastAsia="Times New Roman" w:hAnsi="Times New Roman"/>
          <w:b/>
          <w:color w:val="1B1B1B"/>
          <w:sz w:val="24"/>
          <w:szCs w:val="24"/>
          <w:lang w:eastAsia="pl-PL"/>
        </w:rPr>
      </w:pPr>
      <w:r w:rsidRPr="00495775">
        <w:rPr>
          <w:rFonts w:ascii="Times New Roman" w:eastAsia="Times New Roman" w:hAnsi="Times New Roman"/>
          <w:b/>
          <w:color w:val="1B1B1B"/>
          <w:sz w:val="24"/>
          <w:szCs w:val="24"/>
          <w:lang w:eastAsia="pl-PL"/>
        </w:rPr>
        <w:lastRenderedPageBreak/>
        <w:t>II Wnioski z nadzoru pedagogicznego:</w:t>
      </w:r>
    </w:p>
    <w:p w:rsidR="00495775" w:rsidRPr="00495775" w:rsidRDefault="00495775" w:rsidP="00495775">
      <w:pPr>
        <w:spacing w:before="100" w:beforeAutospacing="1" w:after="100" w:afterAutospacing="1" w:line="240" w:lineRule="auto"/>
        <w:rPr>
          <w:rFonts w:ascii="Times New Roman" w:eastAsia="Times New Roman" w:hAnsi="Times New Roman"/>
          <w:color w:val="000000"/>
          <w:sz w:val="24"/>
          <w:szCs w:val="24"/>
          <w:lang w:eastAsia="pl-PL"/>
        </w:rPr>
      </w:pPr>
      <w:r w:rsidRPr="00495775">
        <w:rPr>
          <w:rFonts w:ascii="Times New Roman" w:eastAsia="Times New Roman" w:hAnsi="Times New Roman"/>
          <w:color w:val="000000"/>
          <w:sz w:val="24"/>
          <w:szCs w:val="24"/>
          <w:lang w:eastAsia="pl-PL"/>
        </w:rPr>
        <w:t>1. Systematyczna kontrola dokumentacji oraz wydanie zalecenia w zakresie jej prowadzenia zwiększyło poprawność jej wypełniania.</w:t>
      </w:r>
    </w:p>
    <w:p w:rsidR="00495775" w:rsidRPr="00495775" w:rsidRDefault="00495775" w:rsidP="00495775">
      <w:pPr>
        <w:spacing w:before="100" w:beforeAutospacing="1" w:after="100" w:afterAutospacing="1" w:line="240" w:lineRule="auto"/>
        <w:rPr>
          <w:rFonts w:ascii="Times New Roman" w:eastAsia="Times New Roman" w:hAnsi="Times New Roman"/>
          <w:color w:val="000000"/>
          <w:sz w:val="24"/>
          <w:szCs w:val="24"/>
          <w:lang w:eastAsia="pl-PL"/>
        </w:rPr>
      </w:pPr>
      <w:r w:rsidRPr="00495775">
        <w:rPr>
          <w:rFonts w:ascii="Times New Roman" w:eastAsia="Times New Roman" w:hAnsi="Times New Roman"/>
          <w:color w:val="000000"/>
          <w:sz w:val="24"/>
          <w:szCs w:val="24"/>
          <w:lang w:eastAsia="pl-PL"/>
        </w:rPr>
        <w:t>2. Nadal doskonalenia wymagają opracowywane przez nauczycieli dostosowania wymagań do indywidualnych potrzeb rozwojowych i edukacyjnych oraz możliwości psychofizycznych ucznia zgodnie z art. 44b ust. 8 pkt 1 i § 2 rozporządzenia w sprawie oceniania.</w:t>
      </w:r>
    </w:p>
    <w:p w:rsidR="00495775" w:rsidRPr="00495775" w:rsidRDefault="00495775" w:rsidP="00495775">
      <w:pPr>
        <w:spacing w:before="100" w:beforeAutospacing="1" w:after="100" w:afterAutospacing="1" w:line="240" w:lineRule="auto"/>
        <w:rPr>
          <w:rFonts w:ascii="Times New Roman" w:eastAsia="Times New Roman" w:hAnsi="Times New Roman"/>
          <w:color w:val="000000"/>
          <w:sz w:val="24"/>
          <w:szCs w:val="24"/>
          <w:lang w:eastAsia="pl-PL"/>
        </w:rPr>
      </w:pPr>
      <w:r w:rsidRPr="00495775">
        <w:rPr>
          <w:rFonts w:ascii="Times New Roman" w:eastAsia="Times New Roman" w:hAnsi="Times New Roman"/>
          <w:color w:val="000000"/>
          <w:sz w:val="24"/>
          <w:szCs w:val="24"/>
          <w:lang w:eastAsia="pl-PL"/>
        </w:rPr>
        <w:t>3. Na podkreślenie zasługują wycieczki śladami naszej historii, planowane i realizowane zgodnie z regulaminem wycieczek, w oparciu o plany wychowawcze, plan pracy szkoły, realizację kierunków polityki oświatowej państwa.</w:t>
      </w:r>
    </w:p>
    <w:p w:rsidR="00495775" w:rsidRPr="00495775" w:rsidRDefault="00495775" w:rsidP="00495775">
      <w:pPr>
        <w:spacing w:before="100" w:beforeAutospacing="1" w:after="100" w:afterAutospacing="1" w:line="240" w:lineRule="auto"/>
        <w:rPr>
          <w:rFonts w:ascii="Times New Roman" w:eastAsia="Times New Roman" w:hAnsi="Times New Roman"/>
          <w:color w:val="000000"/>
          <w:sz w:val="24"/>
          <w:szCs w:val="24"/>
          <w:lang w:eastAsia="pl-PL"/>
        </w:rPr>
      </w:pPr>
      <w:r w:rsidRPr="00495775">
        <w:rPr>
          <w:rFonts w:ascii="Times New Roman" w:eastAsia="Times New Roman" w:hAnsi="Times New Roman"/>
          <w:color w:val="000000"/>
          <w:sz w:val="24"/>
          <w:szCs w:val="24"/>
          <w:lang w:eastAsia="pl-PL"/>
        </w:rPr>
        <w:t>4. Stosunkowo duża liczba uczniów zrezygnowała z zajęć wychowania do życia w rodzinie, pomimo, że zostały zaplanowane zgodnie z rozporządzeniem.</w:t>
      </w:r>
    </w:p>
    <w:p w:rsidR="00495775" w:rsidRPr="00495775" w:rsidRDefault="00495775" w:rsidP="00495775">
      <w:pPr>
        <w:spacing w:before="100" w:beforeAutospacing="1" w:after="100" w:afterAutospacing="1" w:line="240" w:lineRule="auto"/>
        <w:rPr>
          <w:rFonts w:ascii="Times New Roman" w:eastAsia="Times New Roman" w:hAnsi="Times New Roman"/>
          <w:color w:val="000000"/>
          <w:sz w:val="24"/>
          <w:szCs w:val="24"/>
          <w:lang w:eastAsia="pl-PL"/>
        </w:rPr>
      </w:pPr>
      <w:r w:rsidRPr="00495775">
        <w:rPr>
          <w:rFonts w:ascii="Times New Roman" w:eastAsia="Times New Roman" w:hAnsi="Times New Roman"/>
          <w:color w:val="000000"/>
          <w:sz w:val="24"/>
          <w:szCs w:val="24"/>
          <w:lang w:eastAsia="pl-PL"/>
        </w:rPr>
        <w:t xml:space="preserve"> 5. Z oceny procesów wynika, iż zdecydowana większość nauczycieli rozwija w sposób zaplanowany i systemowy kompetencje kluczowe uczniów (podstawowe i przekrojowe) w ramach zajęć obowiązkowych/dodatkowych.</w:t>
      </w:r>
    </w:p>
    <w:p w:rsidR="00495775" w:rsidRPr="00495775" w:rsidRDefault="00495775" w:rsidP="00495775">
      <w:pPr>
        <w:spacing w:before="100" w:beforeAutospacing="1" w:after="100" w:afterAutospacing="1" w:line="240" w:lineRule="auto"/>
        <w:rPr>
          <w:rFonts w:ascii="Times New Roman" w:eastAsia="Times New Roman" w:hAnsi="Times New Roman"/>
          <w:color w:val="000000"/>
          <w:sz w:val="24"/>
          <w:szCs w:val="24"/>
          <w:lang w:eastAsia="pl-PL"/>
        </w:rPr>
      </w:pPr>
      <w:r w:rsidRPr="00495775">
        <w:rPr>
          <w:rFonts w:ascii="Times New Roman" w:eastAsia="Times New Roman" w:hAnsi="Times New Roman"/>
          <w:color w:val="000000"/>
          <w:sz w:val="24"/>
          <w:szCs w:val="24"/>
          <w:lang w:eastAsia="pl-PL"/>
        </w:rPr>
        <w:t xml:space="preserve">6. Realizacja podstawy programowej przebiegała zgodnie z programami i planami nauczania. Kontrola e- dzienników wskazuje na rytmiczność jej realizacji. </w:t>
      </w:r>
    </w:p>
    <w:p w:rsidR="00495775" w:rsidRPr="00495775" w:rsidRDefault="00495775" w:rsidP="00495775">
      <w:pPr>
        <w:spacing w:before="100" w:beforeAutospacing="1" w:after="100" w:afterAutospacing="1" w:line="240" w:lineRule="auto"/>
        <w:rPr>
          <w:rFonts w:ascii="Times New Roman" w:eastAsia="Times New Roman" w:hAnsi="Times New Roman"/>
          <w:color w:val="000000"/>
          <w:sz w:val="24"/>
          <w:szCs w:val="24"/>
          <w:lang w:eastAsia="pl-PL"/>
        </w:rPr>
      </w:pPr>
      <w:r w:rsidRPr="00495775">
        <w:rPr>
          <w:rFonts w:ascii="Times New Roman" w:eastAsia="Times New Roman" w:hAnsi="Times New Roman"/>
          <w:color w:val="000000"/>
          <w:sz w:val="24"/>
          <w:szCs w:val="24"/>
          <w:lang w:eastAsia="pl-PL"/>
        </w:rPr>
        <w:t>7. Proces realizacji działań integrujących uczniów z różnego typu trudnościami, przebiegał prawidłowo. Wspólne wyjścia do kina, teatru, imieniny w klasie, apele, różnego rodzaju akcje bardzo scementowały grupy przedszkolne i zespoły klasowe.</w:t>
      </w:r>
    </w:p>
    <w:p w:rsidR="00495775" w:rsidRPr="00495775" w:rsidRDefault="00495775" w:rsidP="00495775">
      <w:pPr>
        <w:spacing w:before="100" w:beforeAutospacing="1" w:after="100" w:afterAutospacing="1" w:line="240" w:lineRule="auto"/>
        <w:rPr>
          <w:rFonts w:ascii="Times New Roman" w:eastAsia="Times New Roman" w:hAnsi="Times New Roman"/>
          <w:color w:val="000000"/>
          <w:sz w:val="24"/>
          <w:szCs w:val="24"/>
          <w:lang w:eastAsia="pl-PL"/>
        </w:rPr>
      </w:pPr>
      <w:r w:rsidRPr="00495775">
        <w:rPr>
          <w:rFonts w:ascii="Times New Roman" w:eastAsia="Times New Roman" w:hAnsi="Times New Roman"/>
          <w:color w:val="000000"/>
          <w:sz w:val="24"/>
          <w:szCs w:val="24"/>
          <w:lang w:eastAsia="pl-PL"/>
        </w:rPr>
        <w:t>8. Szkoła realizowała zadania wynikające z projektu „Poznaj Polskę”. Wszystkie zaplanowane wycieczki w ramach projektu zostały zrealizowane w terminie.</w:t>
      </w:r>
    </w:p>
    <w:p w:rsidR="00495775" w:rsidRPr="00495775" w:rsidRDefault="00495775" w:rsidP="00495775">
      <w:pPr>
        <w:spacing w:before="100" w:beforeAutospacing="1" w:after="100" w:afterAutospacing="1" w:line="240" w:lineRule="auto"/>
        <w:rPr>
          <w:rFonts w:ascii="Times New Roman" w:eastAsia="Times New Roman" w:hAnsi="Times New Roman"/>
          <w:color w:val="000000"/>
          <w:sz w:val="24"/>
          <w:szCs w:val="24"/>
          <w:lang w:eastAsia="pl-PL"/>
        </w:rPr>
      </w:pPr>
      <w:r w:rsidRPr="00495775">
        <w:rPr>
          <w:rFonts w:ascii="Times New Roman" w:eastAsia="Times New Roman" w:hAnsi="Times New Roman"/>
          <w:color w:val="000000"/>
          <w:sz w:val="24"/>
          <w:szCs w:val="24"/>
          <w:lang w:eastAsia="pl-PL"/>
        </w:rPr>
        <w:t>9. Praca pedagoga specjalnego i specjalistów przynosi określone efekty w postaci wsparcia nauczycieli w rozpoznawaniu przyczyn niepowodzeń edukacyjnych uczniów i wychowanków, udzielania pomocy psychologiczno-pedagogicznej, dostosowania sposobów i metod pracy do indywidualnych potrzeb rozwojowych i edukacyjnych ucznia i wychowanka oraz różnych form wsparcia skierowanych do rodziców.</w:t>
      </w:r>
    </w:p>
    <w:p w:rsidR="00495775" w:rsidRPr="00495775" w:rsidRDefault="00495775" w:rsidP="00495775">
      <w:pPr>
        <w:spacing w:before="100" w:beforeAutospacing="1" w:after="100" w:afterAutospacing="1" w:line="240" w:lineRule="auto"/>
        <w:rPr>
          <w:rFonts w:ascii="Times New Roman" w:eastAsia="Times New Roman" w:hAnsi="Times New Roman"/>
          <w:color w:val="000000"/>
          <w:sz w:val="24"/>
          <w:szCs w:val="24"/>
          <w:lang w:eastAsia="pl-PL"/>
        </w:rPr>
      </w:pPr>
      <w:r w:rsidRPr="00495775">
        <w:rPr>
          <w:rFonts w:ascii="Times New Roman" w:eastAsia="Times New Roman" w:hAnsi="Times New Roman"/>
          <w:color w:val="000000"/>
          <w:sz w:val="24"/>
          <w:szCs w:val="24"/>
          <w:lang w:eastAsia="pl-PL"/>
        </w:rPr>
        <w:t>10. Zajęcia rewalidacyjne i korekcyjno-kompensacyjne przynoszą wymierne efekty. Potwierdza to ocena efektywności dokonana przez nauczycieli i specjalistów.</w:t>
      </w:r>
    </w:p>
    <w:p w:rsidR="00495775" w:rsidRPr="00495775" w:rsidRDefault="00495775" w:rsidP="00495775">
      <w:pPr>
        <w:spacing w:before="100" w:beforeAutospacing="1" w:after="100" w:afterAutospacing="1" w:line="240" w:lineRule="auto"/>
        <w:rPr>
          <w:rFonts w:ascii="Times New Roman" w:eastAsia="Times New Roman" w:hAnsi="Times New Roman"/>
          <w:color w:val="000000"/>
          <w:sz w:val="24"/>
          <w:szCs w:val="24"/>
          <w:lang w:eastAsia="pl-PL"/>
        </w:rPr>
      </w:pPr>
      <w:r w:rsidRPr="00495775">
        <w:rPr>
          <w:rFonts w:ascii="Times New Roman" w:eastAsia="Times New Roman" w:hAnsi="Times New Roman"/>
          <w:color w:val="000000"/>
          <w:sz w:val="24"/>
          <w:szCs w:val="24"/>
          <w:lang w:eastAsia="pl-PL"/>
        </w:rPr>
        <w:lastRenderedPageBreak/>
        <w:t>11. Rady pedagogiczne odbywały się zgodnie z harmonogramem, podczas zebrań poruszana była zaplanowana tematyka.</w:t>
      </w:r>
    </w:p>
    <w:p w:rsidR="00495775" w:rsidRPr="00495775" w:rsidRDefault="00495775" w:rsidP="00495775">
      <w:pPr>
        <w:spacing w:before="100" w:beforeAutospacing="1" w:after="100" w:afterAutospacing="1" w:line="240" w:lineRule="auto"/>
        <w:rPr>
          <w:rFonts w:ascii="Times New Roman" w:eastAsia="Times New Roman" w:hAnsi="Times New Roman"/>
          <w:color w:val="000000"/>
          <w:sz w:val="24"/>
          <w:szCs w:val="24"/>
          <w:lang w:eastAsia="pl-PL"/>
        </w:rPr>
      </w:pPr>
      <w:r w:rsidRPr="00495775">
        <w:rPr>
          <w:rFonts w:ascii="Times New Roman" w:eastAsia="Times New Roman" w:hAnsi="Times New Roman"/>
          <w:color w:val="000000"/>
          <w:sz w:val="24"/>
          <w:szCs w:val="24"/>
          <w:lang w:eastAsia="pl-PL"/>
        </w:rPr>
        <w:t>12. Dyrektor każdego roku omawia z nauczycielami procedury dotyczące egzaminu zewnętrznego.</w:t>
      </w:r>
    </w:p>
    <w:p w:rsidR="00495775" w:rsidRPr="00495775" w:rsidRDefault="00495775" w:rsidP="00495775">
      <w:pPr>
        <w:spacing w:before="100" w:beforeAutospacing="1" w:after="100" w:afterAutospacing="1" w:line="240" w:lineRule="auto"/>
        <w:rPr>
          <w:rFonts w:ascii="Times New Roman" w:eastAsia="Times New Roman" w:hAnsi="Times New Roman"/>
          <w:color w:val="000000"/>
          <w:sz w:val="24"/>
          <w:szCs w:val="24"/>
          <w:lang w:eastAsia="pl-PL"/>
        </w:rPr>
      </w:pPr>
      <w:r w:rsidRPr="00495775">
        <w:rPr>
          <w:rFonts w:ascii="Times New Roman" w:eastAsia="Times New Roman" w:hAnsi="Times New Roman"/>
          <w:color w:val="000000"/>
          <w:sz w:val="24"/>
          <w:szCs w:val="24"/>
          <w:lang w:eastAsia="pl-PL"/>
        </w:rPr>
        <w:t>13. Podczas kontroli planowanych i doraźnych zajęć, nauczyciele rozwijali kompetencje kluczowe uczniów, nie zawsze potrafiąc je nazwać.</w:t>
      </w:r>
    </w:p>
    <w:p w:rsidR="00495775" w:rsidRPr="00495775" w:rsidRDefault="00495775" w:rsidP="00495775">
      <w:pPr>
        <w:spacing w:before="100" w:beforeAutospacing="1" w:after="100" w:afterAutospacing="1" w:line="240" w:lineRule="auto"/>
        <w:rPr>
          <w:rFonts w:ascii="Times New Roman" w:eastAsia="Times New Roman" w:hAnsi="Times New Roman"/>
          <w:color w:val="000000"/>
          <w:sz w:val="24"/>
          <w:szCs w:val="24"/>
          <w:lang w:eastAsia="pl-PL"/>
        </w:rPr>
      </w:pPr>
      <w:r w:rsidRPr="00495775">
        <w:rPr>
          <w:rFonts w:ascii="Times New Roman" w:eastAsia="Times New Roman" w:hAnsi="Times New Roman"/>
          <w:color w:val="000000"/>
          <w:sz w:val="24"/>
          <w:szCs w:val="24"/>
          <w:lang w:eastAsia="pl-PL"/>
        </w:rPr>
        <w:t>14. Podczas obserwowanych zajęć nauczyciele wykazali się pełną znajomością podstawy programowej ale nie zawsze pamiętali o wykorzystaniu zalecanych warunków jej realizacji. W szczególności niezbyt często, wykorzystują jedną z metod aktywizujących jakim jest projekt edukacyjny.</w:t>
      </w:r>
    </w:p>
    <w:p w:rsidR="00194C7C" w:rsidRDefault="00194C7C" w:rsidP="00240F27">
      <w:pPr>
        <w:spacing w:after="0" w:line="276" w:lineRule="auto"/>
        <w:rPr>
          <w:rFonts w:cstheme="minorHAnsi"/>
          <w:b/>
          <w:sz w:val="24"/>
          <w:szCs w:val="24"/>
        </w:rPr>
      </w:pPr>
    </w:p>
    <w:p w:rsidR="00194C7C" w:rsidRDefault="00194C7C" w:rsidP="00240F27">
      <w:pPr>
        <w:spacing w:after="0" w:line="276" w:lineRule="auto"/>
        <w:rPr>
          <w:rFonts w:cstheme="minorHAnsi"/>
          <w:b/>
          <w:sz w:val="24"/>
          <w:szCs w:val="24"/>
        </w:rPr>
      </w:pPr>
    </w:p>
    <w:p w:rsidR="00194C7C" w:rsidRDefault="00194C7C" w:rsidP="00240F27">
      <w:pPr>
        <w:spacing w:after="0" w:line="276" w:lineRule="auto"/>
        <w:rPr>
          <w:rFonts w:cstheme="minorHAnsi"/>
          <w:b/>
          <w:sz w:val="24"/>
          <w:szCs w:val="24"/>
        </w:rPr>
      </w:pPr>
    </w:p>
    <w:p w:rsidR="00240F27" w:rsidRPr="00495775" w:rsidRDefault="00240F27" w:rsidP="00240F27">
      <w:pPr>
        <w:spacing w:after="0" w:line="276" w:lineRule="auto"/>
        <w:rPr>
          <w:rFonts w:ascii="Times New Roman" w:hAnsi="Times New Roman"/>
        </w:rPr>
      </w:pPr>
      <w:r w:rsidRPr="00495775">
        <w:rPr>
          <w:rFonts w:ascii="Times New Roman" w:hAnsi="Times New Roman"/>
          <w:b/>
          <w:sz w:val="24"/>
          <w:szCs w:val="24"/>
        </w:rPr>
        <w:t>Formy pracy:</w:t>
      </w:r>
    </w:p>
    <w:p w:rsidR="00240F27" w:rsidRPr="00495775" w:rsidRDefault="00240F27" w:rsidP="00240F27">
      <w:pPr>
        <w:numPr>
          <w:ilvl w:val="0"/>
          <w:numId w:val="4"/>
        </w:numPr>
        <w:spacing w:after="0" w:line="276" w:lineRule="auto"/>
        <w:ind w:left="357" w:hanging="357"/>
        <w:jc w:val="both"/>
        <w:rPr>
          <w:rFonts w:ascii="Times New Roman" w:hAnsi="Times New Roman"/>
        </w:rPr>
      </w:pPr>
      <w:r w:rsidRPr="00495775">
        <w:rPr>
          <w:rFonts w:ascii="Times New Roman" w:hAnsi="Times New Roman"/>
          <w:sz w:val="24"/>
          <w:szCs w:val="24"/>
        </w:rPr>
        <w:t>Sposób realizacji</w:t>
      </w:r>
    </w:p>
    <w:p w:rsidR="00240F27" w:rsidRPr="00495775" w:rsidRDefault="00240F27" w:rsidP="00240F27">
      <w:pPr>
        <w:numPr>
          <w:ilvl w:val="0"/>
          <w:numId w:val="5"/>
        </w:numPr>
        <w:spacing w:after="0" w:line="276" w:lineRule="auto"/>
        <w:ind w:left="714" w:hanging="357"/>
        <w:rPr>
          <w:rFonts w:ascii="Times New Roman" w:hAnsi="Times New Roman"/>
        </w:rPr>
      </w:pPr>
      <w:r w:rsidRPr="00495775">
        <w:rPr>
          <w:rFonts w:ascii="Times New Roman" w:hAnsi="Times New Roman"/>
          <w:sz w:val="24"/>
          <w:szCs w:val="24"/>
        </w:rPr>
        <w:t>organizowanie różnorodnych form współpracy z rodzicami, aby wspólnie  kształtować u dzieci określone formy zachowania a także przestrzegania zasad i reguł współpracy,</w:t>
      </w:r>
    </w:p>
    <w:p w:rsidR="00240F27" w:rsidRPr="00495775" w:rsidRDefault="006F1955" w:rsidP="00240F27">
      <w:pPr>
        <w:numPr>
          <w:ilvl w:val="0"/>
          <w:numId w:val="5"/>
        </w:numPr>
        <w:spacing w:after="0" w:line="276" w:lineRule="auto"/>
        <w:ind w:left="714" w:hanging="357"/>
        <w:rPr>
          <w:rFonts w:ascii="Times New Roman" w:hAnsi="Times New Roman"/>
        </w:rPr>
      </w:pPr>
      <w:r>
        <w:rPr>
          <w:rFonts w:ascii="Times New Roman" w:hAnsi="Times New Roman"/>
          <w:sz w:val="24"/>
          <w:szCs w:val="24"/>
        </w:rPr>
        <w:t>p</w:t>
      </w:r>
      <w:r w:rsidR="00240F27" w:rsidRPr="00495775">
        <w:rPr>
          <w:rFonts w:ascii="Times New Roman" w:hAnsi="Times New Roman"/>
          <w:sz w:val="24"/>
          <w:szCs w:val="24"/>
        </w:rPr>
        <w:t>roponować dzieciom, takie zabawy, podczas których dzieci uczą się panować nad swoimi emocjami, wyrażać i identyfikować własne potrzeby jak i uwzględniać potrzeby innych,</w:t>
      </w:r>
    </w:p>
    <w:p w:rsidR="00240F27" w:rsidRPr="00495775" w:rsidRDefault="00240F27" w:rsidP="00240F27">
      <w:pPr>
        <w:numPr>
          <w:ilvl w:val="0"/>
          <w:numId w:val="5"/>
        </w:numPr>
        <w:spacing w:after="0" w:line="276" w:lineRule="auto"/>
        <w:ind w:left="714" w:hanging="357"/>
        <w:rPr>
          <w:rFonts w:ascii="Times New Roman" w:hAnsi="Times New Roman"/>
        </w:rPr>
      </w:pPr>
      <w:r w:rsidRPr="00495775">
        <w:rPr>
          <w:rFonts w:ascii="Times New Roman" w:hAnsi="Times New Roman"/>
          <w:sz w:val="24"/>
          <w:szCs w:val="24"/>
        </w:rPr>
        <w:t>dziecko przekraczając próg przedszkola, staje się członkiem grupy przedszkolnej z czym wiążą się określone, nowe dla niego prawa i obowiązki, szczególnie dla dzieci nowo przyjętych do przedszkola,</w:t>
      </w:r>
    </w:p>
    <w:p w:rsidR="00240F27" w:rsidRPr="00495775" w:rsidRDefault="00240F27" w:rsidP="00240F27">
      <w:pPr>
        <w:numPr>
          <w:ilvl w:val="0"/>
          <w:numId w:val="5"/>
        </w:numPr>
        <w:spacing w:after="0" w:line="276" w:lineRule="auto"/>
        <w:ind w:left="714" w:hanging="357"/>
        <w:jc w:val="both"/>
        <w:rPr>
          <w:rFonts w:ascii="Times New Roman" w:hAnsi="Times New Roman"/>
        </w:rPr>
      </w:pPr>
      <w:r w:rsidRPr="00495775">
        <w:rPr>
          <w:rFonts w:ascii="Times New Roman" w:hAnsi="Times New Roman"/>
          <w:sz w:val="24"/>
          <w:szCs w:val="24"/>
        </w:rPr>
        <w:t>realizacja działań w kształtowaniu postaw</w:t>
      </w:r>
      <w:r w:rsidRPr="00495775">
        <w:rPr>
          <w:rFonts w:ascii="Times New Roman" w:hAnsi="Times New Roman"/>
          <w:sz w:val="24"/>
          <w:szCs w:val="24"/>
          <w:shd w:val="clear" w:color="auto" w:fill="FFFFFF"/>
        </w:rPr>
        <w:t xml:space="preserve"> szlachetności, zaangażowania społecznego i dbałości o zdrowie </w:t>
      </w:r>
      <w:r w:rsidRPr="00495775">
        <w:rPr>
          <w:rFonts w:ascii="Times New Roman" w:hAnsi="Times New Roman"/>
          <w:sz w:val="24"/>
          <w:szCs w:val="24"/>
        </w:rPr>
        <w:t>u dzieci,</w:t>
      </w:r>
    </w:p>
    <w:p w:rsidR="00240F27" w:rsidRPr="00495775" w:rsidRDefault="00240F27" w:rsidP="00240F27">
      <w:pPr>
        <w:numPr>
          <w:ilvl w:val="0"/>
          <w:numId w:val="5"/>
        </w:numPr>
        <w:spacing w:after="0" w:line="276" w:lineRule="auto"/>
        <w:ind w:left="714" w:hanging="357"/>
        <w:jc w:val="both"/>
        <w:rPr>
          <w:rFonts w:ascii="Times New Roman" w:hAnsi="Times New Roman"/>
        </w:rPr>
      </w:pPr>
      <w:r w:rsidRPr="00495775">
        <w:rPr>
          <w:rFonts w:ascii="Times New Roman" w:hAnsi="Times New Roman"/>
          <w:sz w:val="24"/>
          <w:szCs w:val="24"/>
        </w:rPr>
        <w:t xml:space="preserve"> uczestnictwo dzieci w różnych konkursach oraz w akcjach charytatywnych – rozwijanie wrażliwości na potrzeby innych,</w:t>
      </w:r>
    </w:p>
    <w:p w:rsidR="00240F27" w:rsidRPr="00495775" w:rsidRDefault="00240F27" w:rsidP="00240F27">
      <w:pPr>
        <w:numPr>
          <w:ilvl w:val="0"/>
          <w:numId w:val="4"/>
        </w:numPr>
        <w:spacing w:after="0" w:line="276" w:lineRule="auto"/>
        <w:ind w:left="357" w:hanging="357"/>
        <w:jc w:val="both"/>
        <w:rPr>
          <w:rFonts w:ascii="Times New Roman" w:hAnsi="Times New Roman"/>
        </w:rPr>
      </w:pPr>
      <w:r w:rsidRPr="00495775">
        <w:rPr>
          <w:rFonts w:ascii="Times New Roman" w:hAnsi="Times New Roman"/>
          <w:sz w:val="24"/>
          <w:szCs w:val="24"/>
        </w:rPr>
        <w:t xml:space="preserve">Rozwijanie </w:t>
      </w:r>
      <w:r w:rsidR="00B01ED6" w:rsidRPr="00495775">
        <w:rPr>
          <w:rFonts w:ascii="Times New Roman" w:hAnsi="Times New Roman"/>
          <w:sz w:val="24"/>
          <w:szCs w:val="24"/>
        </w:rPr>
        <w:t>aktywności fizycznej:</w:t>
      </w:r>
    </w:p>
    <w:p w:rsidR="00B01ED6" w:rsidRPr="00495775" w:rsidRDefault="00B01ED6" w:rsidP="00B01ED6">
      <w:pPr>
        <w:spacing w:after="0" w:line="276" w:lineRule="auto"/>
        <w:ind w:left="357"/>
        <w:jc w:val="both"/>
        <w:rPr>
          <w:rFonts w:ascii="Times New Roman" w:hAnsi="Times New Roman"/>
          <w:sz w:val="24"/>
          <w:szCs w:val="24"/>
        </w:rPr>
      </w:pPr>
      <w:r w:rsidRPr="00495775">
        <w:rPr>
          <w:rFonts w:ascii="Times New Roman" w:hAnsi="Times New Roman"/>
          <w:sz w:val="24"/>
          <w:szCs w:val="24"/>
        </w:rPr>
        <w:t xml:space="preserve">- </w:t>
      </w:r>
      <w:r w:rsidR="002B0DD5" w:rsidRPr="00495775">
        <w:rPr>
          <w:rFonts w:ascii="Times New Roman" w:hAnsi="Times New Roman"/>
          <w:sz w:val="24"/>
          <w:szCs w:val="24"/>
        </w:rPr>
        <w:t>kształtowanie nawyków i przyzwyczajeń higieniczno – zdrowotnych,</w:t>
      </w:r>
    </w:p>
    <w:p w:rsidR="002B0DD5" w:rsidRPr="00495775" w:rsidRDefault="002B0DD5" w:rsidP="00B01ED6">
      <w:pPr>
        <w:spacing w:after="0" w:line="276" w:lineRule="auto"/>
        <w:ind w:left="357"/>
        <w:jc w:val="both"/>
        <w:rPr>
          <w:rFonts w:ascii="Times New Roman" w:hAnsi="Times New Roman"/>
          <w:sz w:val="24"/>
          <w:szCs w:val="24"/>
        </w:rPr>
      </w:pPr>
      <w:r w:rsidRPr="00495775">
        <w:rPr>
          <w:rFonts w:ascii="Times New Roman" w:hAnsi="Times New Roman"/>
          <w:sz w:val="24"/>
          <w:szCs w:val="24"/>
        </w:rPr>
        <w:t>- propagowanie zdrowego stylu życia,</w:t>
      </w:r>
    </w:p>
    <w:p w:rsidR="002B0DD5" w:rsidRPr="00495775" w:rsidRDefault="002B0DD5" w:rsidP="00B01ED6">
      <w:pPr>
        <w:spacing w:after="0" w:line="276" w:lineRule="auto"/>
        <w:ind w:left="357"/>
        <w:jc w:val="both"/>
        <w:rPr>
          <w:rFonts w:ascii="Times New Roman" w:hAnsi="Times New Roman"/>
          <w:sz w:val="24"/>
          <w:szCs w:val="24"/>
        </w:rPr>
      </w:pPr>
      <w:r w:rsidRPr="00495775">
        <w:rPr>
          <w:rFonts w:ascii="Times New Roman" w:hAnsi="Times New Roman"/>
          <w:sz w:val="24"/>
          <w:szCs w:val="24"/>
        </w:rPr>
        <w:t>- rozwijanie sprawności ruchowej,</w:t>
      </w:r>
    </w:p>
    <w:p w:rsidR="002B0DD5" w:rsidRPr="00495775" w:rsidRDefault="002B0DD5" w:rsidP="00B01ED6">
      <w:pPr>
        <w:spacing w:after="0" w:line="276" w:lineRule="auto"/>
        <w:ind w:left="357"/>
        <w:jc w:val="both"/>
        <w:rPr>
          <w:rFonts w:ascii="Times New Roman" w:hAnsi="Times New Roman"/>
        </w:rPr>
      </w:pPr>
      <w:r w:rsidRPr="00495775">
        <w:rPr>
          <w:rFonts w:ascii="Times New Roman" w:hAnsi="Times New Roman"/>
          <w:sz w:val="24"/>
          <w:szCs w:val="24"/>
        </w:rPr>
        <w:t>- pobudzanie wyobraźni twórczej w aktywnym przeżywaniu ruchu poprzez eksperymentowanie i wyrażanie własnej indywidualności.</w:t>
      </w:r>
    </w:p>
    <w:p w:rsidR="00240F27" w:rsidRPr="00495775" w:rsidRDefault="00240F27" w:rsidP="00240F27">
      <w:pPr>
        <w:numPr>
          <w:ilvl w:val="0"/>
          <w:numId w:val="4"/>
        </w:numPr>
        <w:spacing w:after="0" w:line="276" w:lineRule="auto"/>
        <w:ind w:left="357" w:hanging="357"/>
        <w:jc w:val="both"/>
        <w:rPr>
          <w:rFonts w:ascii="Times New Roman" w:hAnsi="Times New Roman"/>
        </w:rPr>
      </w:pPr>
      <w:r w:rsidRPr="00495775">
        <w:rPr>
          <w:rFonts w:ascii="Times New Roman" w:hAnsi="Times New Roman"/>
          <w:sz w:val="24"/>
          <w:szCs w:val="24"/>
        </w:rPr>
        <w:t>Zapewnienie wsparcia psychologiczno-pedagogicznego, w celu zapewnienia dodatkowego wsparcia dzieciom ze specjalnymi potrzebami edukacyjnymi, jak również dzieciom zdolnym:</w:t>
      </w:r>
    </w:p>
    <w:p w:rsidR="00240F27" w:rsidRPr="00495775" w:rsidRDefault="00240F27" w:rsidP="00240F27">
      <w:pPr>
        <w:numPr>
          <w:ilvl w:val="0"/>
          <w:numId w:val="7"/>
        </w:numPr>
        <w:spacing w:after="0" w:line="276" w:lineRule="auto"/>
        <w:jc w:val="both"/>
        <w:rPr>
          <w:rFonts w:ascii="Times New Roman" w:hAnsi="Times New Roman"/>
        </w:rPr>
      </w:pPr>
      <w:r w:rsidRPr="00495775">
        <w:rPr>
          <w:rFonts w:ascii="Times New Roman" w:hAnsi="Times New Roman"/>
          <w:sz w:val="24"/>
          <w:szCs w:val="24"/>
        </w:rPr>
        <w:lastRenderedPageBreak/>
        <w:t xml:space="preserve">nauczyciele diagnozują potrzeby rozwojowe dzieci, diagnozują </w:t>
      </w:r>
      <w:r w:rsidRPr="00495775">
        <w:rPr>
          <w:rFonts w:ascii="Times New Roman" w:hAnsi="Times New Roman"/>
          <w:bCs/>
          <w:sz w:val="24"/>
          <w:szCs w:val="24"/>
        </w:rPr>
        <w:t>poziom funkcjonowania dziecka,</w:t>
      </w:r>
      <w:r w:rsidRPr="00495775">
        <w:rPr>
          <w:rFonts w:ascii="Times New Roman" w:hAnsi="Times New Roman"/>
          <w:sz w:val="24"/>
          <w:szCs w:val="24"/>
        </w:rPr>
        <w:t xml:space="preserve"> r</w:t>
      </w:r>
      <w:r w:rsidRPr="00495775">
        <w:rPr>
          <w:rFonts w:ascii="Times New Roman" w:hAnsi="Times New Roman"/>
          <w:bCs/>
          <w:sz w:val="24"/>
          <w:szCs w:val="24"/>
        </w:rPr>
        <w:t>ozpoznają umiejętności i możliwości rozwojowe każdego wychowanka poprzez: systematyczną obserwację dzieci, indywidualizację pracy z dzieckiem, udzielanie skutecznego wsparcia zgodnego z potrzebami dziecka wskazanymi po diagnozie nauczyciela lub zaleceniach poradni psychologiczno-pedagogicznej,</w:t>
      </w:r>
    </w:p>
    <w:p w:rsidR="00240F27" w:rsidRPr="00495775" w:rsidRDefault="00240F27" w:rsidP="00240F27">
      <w:pPr>
        <w:numPr>
          <w:ilvl w:val="0"/>
          <w:numId w:val="7"/>
        </w:numPr>
        <w:spacing w:after="0" w:line="276" w:lineRule="auto"/>
        <w:jc w:val="both"/>
        <w:rPr>
          <w:rFonts w:ascii="Times New Roman" w:hAnsi="Times New Roman"/>
        </w:rPr>
      </w:pPr>
      <w:r w:rsidRPr="00495775">
        <w:rPr>
          <w:rFonts w:ascii="Times New Roman" w:hAnsi="Times New Roman"/>
          <w:bCs/>
          <w:sz w:val="24"/>
          <w:szCs w:val="24"/>
        </w:rPr>
        <w:t>nauczyciele stosują metody aktywizujące oraz TIK w edukacji,</w:t>
      </w:r>
    </w:p>
    <w:p w:rsidR="00240F27" w:rsidRPr="00495775" w:rsidRDefault="00240F27" w:rsidP="00240F27">
      <w:pPr>
        <w:numPr>
          <w:ilvl w:val="0"/>
          <w:numId w:val="7"/>
        </w:numPr>
        <w:spacing w:after="0" w:line="276" w:lineRule="auto"/>
        <w:jc w:val="both"/>
        <w:rPr>
          <w:rFonts w:ascii="Times New Roman" w:hAnsi="Times New Roman"/>
        </w:rPr>
      </w:pPr>
      <w:r w:rsidRPr="00495775">
        <w:rPr>
          <w:rFonts w:ascii="Times New Roman" w:hAnsi="Times New Roman"/>
          <w:bCs/>
          <w:sz w:val="24"/>
          <w:szCs w:val="24"/>
        </w:rPr>
        <w:t>kąciki zabaw, atrakcyjne zabawki, realizowana innowacja pedagogiczna „Integracja sensoryczna: zabawy, które stymulują zmysły” zachęca dzieci do kreatywności.</w:t>
      </w:r>
    </w:p>
    <w:p w:rsidR="00240F27" w:rsidRDefault="00240F27" w:rsidP="00240F27">
      <w:pPr>
        <w:spacing w:after="0" w:line="276" w:lineRule="auto"/>
        <w:jc w:val="both"/>
        <w:rPr>
          <w:rFonts w:cstheme="minorHAnsi"/>
          <w:bCs/>
          <w:sz w:val="24"/>
          <w:szCs w:val="24"/>
        </w:rPr>
      </w:pPr>
    </w:p>
    <w:p w:rsidR="00240F27" w:rsidRDefault="00240F27" w:rsidP="00240F27">
      <w:pPr>
        <w:spacing w:after="0" w:line="276" w:lineRule="auto"/>
        <w:jc w:val="both"/>
        <w:rPr>
          <w:rFonts w:cstheme="minorHAnsi"/>
          <w:bCs/>
          <w:sz w:val="24"/>
          <w:szCs w:val="24"/>
        </w:rPr>
      </w:pPr>
    </w:p>
    <w:p w:rsidR="00240F27" w:rsidRPr="00495775" w:rsidRDefault="00240F27" w:rsidP="00240F27">
      <w:pPr>
        <w:spacing w:after="0" w:line="276" w:lineRule="auto"/>
        <w:jc w:val="both"/>
        <w:rPr>
          <w:rFonts w:ascii="Times New Roman" w:hAnsi="Times New Roman"/>
          <w:b/>
        </w:rPr>
      </w:pPr>
      <w:r w:rsidRPr="00495775">
        <w:rPr>
          <w:rFonts w:ascii="Times New Roman" w:hAnsi="Times New Roman"/>
          <w:b/>
          <w:sz w:val="24"/>
          <w:szCs w:val="24"/>
        </w:rPr>
        <w:t>Spodziewane efekty:</w:t>
      </w:r>
    </w:p>
    <w:p w:rsidR="00240F27" w:rsidRPr="00495775" w:rsidRDefault="00240F27" w:rsidP="00240F27">
      <w:pPr>
        <w:spacing w:after="0" w:line="276" w:lineRule="auto"/>
        <w:jc w:val="both"/>
        <w:rPr>
          <w:rFonts w:ascii="Times New Roman" w:hAnsi="Times New Roman"/>
          <w:sz w:val="24"/>
          <w:szCs w:val="24"/>
        </w:rPr>
      </w:pPr>
    </w:p>
    <w:p w:rsidR="00240F27" w:rsidRPr="00495775" w:rsidRDefault="00240F27" w:rsidP="00240F27">
      <w:pPr>
        <w:numPr>
          <w:ilvl w:val="0"/>
          <w:numId w:val="8"/>
        </w:numPr>
        <w:spacing w:after="0" w:line="276" w:lineRule="auto"/>
        <w:ind w:left="357" w:hanging="357"/>
        <w:jc w:val="both"/>
        <w:rPr>
          <w:rFonts w:ascii="Times New Roman" w:hAnsi="Times New Roman"/>
        </w:rPr>
      </w:pPr>
      <w:r w:rsidRPr="00495775">
        <w:rPr>
          <w:rFonts w:ascii="Times New Roman" w:hAnsi="Times New Roman"/>
          <w:sz w:val="24"/>
          <w:szCs w:val="24"/>
        </w:rPr>
        <w:t xml:space="preserve">Nauczyciele znają i stosują </w:t>
      </w:r>
      <w:r w:rsidRPr="00495775">
        <w:rPr>
          <w:rFonts w:ascii="Times New Roman" w:hAnsi="Times New Roman"/>
          <w:bCs/>
          <w:sz w:val="24"/>
          <w:szCs w:val="24"/>
        </w:rPr>
        <w:t>metody i formy wspomagające indywidualny rozwój dzieci, stosują Tik w edukacji.</w:t>
      </w:r>
    </w:p>
    <w:p w:rsidR="00240F27" w:rsidRPr="00495775" w:rsidRDefault="00240F27" w:rsidP="00240F27">
      <w:pPr>
        <w:numPr>
          <w:ilvl w:val="0"/>
          <w:numId w:val="8"/>
        </w:numPr>
        <w:spacing w:after="0" w:line="276" w:lineRule="auto"/>
        <w:ind w:left="357" w:hanging="357"/>
        <w:jc w:val="both"/>
        <w:rPr>
          <w:rFonts w:ascii="Times New Roman" w:hAnsi="Times New Roman"/>
        </w:rPr>
      </w:pPr>
      <w:r w:rsidRPr="00495775">
        <w:rPr>
          <w:rFonts w:ascii="Times New Roman" w:hAnsi="Times New Roman"/>
          <w:bCs/>
          <w:sz w:val="24"/>
          <w:szCs w:val="24"/>
        </w:rPr>
        <w:t>Dzieciom w przedszkolu zapewniona jest dodatkowa opieka i pomoc, wzmacnia się pozytywny klimat przedszkola oraz poczucie bezpieczeństwa dzieci.</w:t>
      </w:r>
    </w:p>
    <w:p w:rsidR="00240F27" w:rsidRPr="00495775" w:rsidRDefault="00240F27" w:rsidP="00240F27">
      <w:pPr>
        <w:numPr>
          <w:ilvl w:val="0"/>
          <w:numId w:val="8"/>
        </w:numPr>
        <w:spacing w:after="0" w:line="276" w:lineRule="auto"/>
        <w:ind w:left="357" w:hanging="357"/>
        <w:jc w:val="both"/>
        <w:rPr>
          <w:rFonts w:ascii="Times New Roman" w:hAnsi="Times New Roman"/>
        </w:rPr>
      </w:pPr>
      <w:r w:rsidRPr="00495775">
        <w:rPr>
          <w:rFonts w:ascii="Times New Roman" w:hAnsi="Times New Roman"/>
          <w:sz w:val="24"/>
          <w:szCs w:val="24"/>
        </w:rPr>
        <w:t>Przedszkole zapewnia wysoką jakość kształcenia –</w:t>
      </w:r>
      <w:r w:rsidRPr="00495775">
        <w:rPr>
          <w:rFonts w:ascii="Times New Roman" w:hAnsi="Times New Roman"/>
          <w:bCs/>
          <w:sz w:val="24"/>
          <w:szCs w:val="24"/>
        </w:rPr>
        <w:t xml:space="preserve"> dzieciom ze specjalnymi potrzebami edukacyjnymi i dzieciom uzdolnionym,</w:t>
      </w:r>
    </w:p>
    <w:p w:rsidR="00240F27" w:rsidRPr="00495775" w:rsidRDefault="00240F27" w:rsidP="00240F27">
      <w:pPr>
        <w:numPr>
          <w:ilvl w:val="0"/>
          <w:numId w:val="8"/>
        </w:numPr>
        <w:spacing w:after="0" w:line="276" w:lineRule="auto"/>
        <w:ind w:left="357" w:hanging="357"/>
        <w:jc w:val="both"/>
        <w:rPr>
          <w:rFonts w:ascii="Times New Roman" w:hAnsi="Times New Roman"/>
        </w:rPr>
      </w:pPr>
      <w:r w:rsidRPr="00495775">
        <w:rPr>
          <w:rFonts w:ascii="Times New Roman" w:hAnsi="Times New Roman"/>
          <w:bCs/>
          <w:sz w:val="24"/>
          <w:szCs w:val="24"/>
        </w:rPr>
        <w:t>Nauczyciele korzystają w procesie kształcenia z narzędzi i zasobów cyfrowych oraz stosują Tik w edukacji przedszkolnej,</w:t>
      </w:r>
    </w:p>
    <w:p w:rsidR="00240F27" w:rsidRPr="00495775" w:rsidRDefault="00240F27" w:rsidP="00240F27">
      <w:pPr>
        <w:numPr>
          <w:ilvl w:val="0"/>
          <w:numId w:val="8"/>
        </w:numPr>
        <w:spacing w:after="0" w:line="276" w:lineRule="auto"/>
        <w:ind w:left="357" w:hanging="357"/>
        <w:jc w:val="both"/>
        <w:rPr>
          <w:rFonts w:ascii="Times New Roman" w:hAnsi="Times New Roman"/>
        </w:rPr>
      </w:pPr>
      <w:r w:rsidRPr="00495775">
        <w:rPr>
          <w:rFonts w:ascii="Times New Roman" w:hAnsi="Times New Roman"/>
          <w:sz w:val="24"/>
          <w:szCs w:val="24"/>
        </w:rPr>
        <w:t>Treści programowe są adekwatne do rozwoju dziecka, jego możliwości percepcyjnych oraz indywidualnych potrzeb i zainteresowań.</w:t>
      </w:r>
    </w:p>
    <w:p w:rsidR="00240F27" w:rsidRPr="00495775" w:rsidRDefault="00240F27" w:rsidP="00240F27">
      <w:pPr>
        <w:spacing w:after="0" w:line="276" w:lineRule="auto"/>
        <w:jc w:val="both"/>
        <w:rPr>
          <w:rFonts w:ascii="Times New Roman" w:hAnsi="Times New Roman"/>
          <w:sz w:val="24"/>
          <w:szCs w:val="24"/>
        </w:rPr>
      </w:pPr>
    </w:p>
    <w:p w:rsidR="00240F27" w:rsidRPr="00495775" w:rsidRDefault="00240F27" w:rsidP="00240F27">
      <w:pPr>
        <w:spacing w:after="0" w:line="276" w:lineRule="auto"/>
        <w:jc w:val="both"/>
        <w:rPr>
          <w:rFonts w:ascii="Times New Roman" w:hAnsi="Times New Roman"/>
        </w:rPr>
      </w:pPr>
      <w:r w:rsidRPr="00495775">
        <w:rPr>
          <w:rFonts w:ascii="Times New Roman" w:hAnsi="Times New Roman"/>
          <w:sz w:val="24"/>
          <w:szCs w:val="24"/>
        </w:rPr>
        <w:t>Dziecko:</w:t>
      </w:r>
    </w:p>
    <w:p w:rsidR="00240F27" w:rsidRPr="00495775" w:rsidRDefault="00240F27" w:rsidP="00240F27">
      <w:pPr>
        <w:numPr>
          <w:ilvl w:val="0"/>
          <w:numId w:val="9"/>
        </w:numPr>
        <w:spacing w:after="0" w:line="276" w:lineRule="auto"/>
        <w:ind w:left="714" w:hanging="357"/>
        <w:jc w:val="both"/>
        <w:rPr>
          <w:rFonts w:ascii="Times New Roman" w:hAnsi="Times New Roman"/>
        </w:rPr>
      </w:pPr>
      <w:r w:rsidRPr="00495775">
        <w:rPr>
          <w:rFonts w:ascii="Times New Roman" w:hAnsi="Times New Roman"/>
          <w:sz w:val="24"/>
          <w:szCs w:val="24"/>
        </w:rPr>
        <w:t>respektuje normy społeczne,</w:t>
      </w:r>
    </w:p>
    <w:p w:rsidR="00240F27" w:rsidRPr="00495775" w:rsidRDefault="00240F27" w:rsidP="00240F27">
      <w:pPr>
        <w:numPr>
          <w:ilvl w:val="0"/>
          <w:numId w:val="9"/>
        </w:numPr>
        <w:spacing w:after="0" w:line="276" w:lineRule="auto"/>
        <w:ind w:left="714" w:hanging="357"/>
        <w:jc w:val="both"/>
        <w:rPr>
          <w:rFonts w:ascii="Times New Roman" w:hAnsi="Times New Roman"/>
        </w:rPr>
      </w:pPr>
      <w:r w:rsidRPr="00495775">
        <w:rPr>
          <w:rFonts w:ascii="Times New Roman" w:hAnsi="Times New Roman"/>
          <w:sz w:val="24"/>
          <w:szCs w:val="24"/>
        </w:rPr>
        <w:t>zdobywa zaplanowane umiejętności,</w:t>
      </w:r>
    </w:p>
    <w:p w:rsidR="00240F27" w:rsidRPr="00495775" w:rsidRDefault="00240F27" w:rsidP="00240F27">
      <w:pPr>
        <w:numPr>
          <w:ilvl w:val="0"/>
          <w:numId w:val="9"/>
        </w:numPr>
        <w:spacing w:after="0" w:line="276" w:lineRule="auto"/>
        <w:ind w:left="714" w:hanging="357"/>
        <w:jc w:val="both"/>
        <w:rPr>
          <w:rFonts w:ascii="Times New Roman" w:hAnsi="Times New Roman"/>
        </w:rPr>
      </w:pPr>
      <w:r w:rsidRPr="00495775">
        <w:rPr>
          <w:rFonts w:ascii="Times New Roman" w:hAnsi="Times New Roman"/>
          <w:sz w:val="24"/>
          <w:szCs w:val="24"/>
        </w:rPr>
        <w:t>jest twórcze i kreatywne w zabawach,</w:t>
      </w:r>
    </w:p>
    <w:p w:rsidR="00240F27" w:rsidRPr="00495775" w:rsidRDefault="00240F27" w:rsidP="00240F27">
      <w:pPr>
        <w:numPr>
          <w:ilvl w:val="0"/>
          <w:numId w:val="9"/>
        </w:numPr>
        <w:spacing w:after="0" w:line="276" w:lineRule="auto"/>
        <w:ind w:left="714" w:hanging="357"/>
        <w:jc w:val="both"/>
        <w:rPr>
          <w:rFonts w:ascii="Times New Roman" w:hAnsi="Times New Roman"/>
        </w:rPr>
      </w:pPr>
      <w:r w:rsidRPr="00495775">
        <w:rPr>
          <w:rFonts w:ascii="Times New Roman" w:hAnsi="Times New Roman"/>
          <w:sz w:val="24"/>
          <w:szCs w:val="24"/>
        </w:rPr>
        <w:t xml:space="preserve">angażuje się w akcje i projekty realizowane w przedszkolu, jednocześnie angażuje w nie swoich rodziców, </w:t>
      </w:r>
    </w:p>
    <w:p w:rsidR="00240F27" w:rsidRPr="00495775" w:rsidRDefault="00240F27" w:rsidP="00240F27">
      <w:pPr>
        <w:numPr>
          <w:ilvl w:val="0"/>
          <w:numId w:val="9"/>
        </w:numPr>
        <w:spacing w:after="0" w:line="276" w:lineRule="auto"/>
        <w:ind w:left="714" w:hanging="357"/>
        <w:jc w:val="both"/>
        <w:rPr>
          <w:rFonts w:ascii="Times New Roman" w:hAnsi="Times New Roman"/>
        </w:rPr>
      </w:pPr>
      <w:r w:rsidRPr="00495775">
        <w:rPr>
          <w:rFonts w:ascii="Times New Roman" w:hAnsi="Times New Roman"/>
          <w:sz w:val="24"/>
          <w:szCs w:val="24"/>
        </w:rPr>
        <w:t xml:space="preserve">otrzymuje pomoc psychologiczno-pedagogiczną,  </w:t>
      </w:r>
    </w:p>
    <w:p w:rsidR="00240F27" w:rsidRPr="00495775" w:rsidRDefault="00240F27" w:rsidP="00240F27">
      <w:pPr>
        <w:numPr>
          <w:ilvl w:val="0"/>
          <w:numId w:val="9"/>
        </w:numPr>
        <w:spacing w:after="0" w:line="276" w:lineRule="auto"/>
        <w:ind w:left="714" w:hanging="357"/>
        <w:jc w:val="both"/>
        <w:rPr>
          <w:rFonts w:ascii="Times New Roman" w:hAnsi="Times New Roman"/>
        </w:rPr>
      </w:pPr>
      <w:r w:rsidRPr="00495775">
        <w:rPr>
          <w:rFonts w:ascii="Times New Roman" w:hAnsi="Times New Roman"/>
          <w:sz w:val="24"/>
          <w:szCs w:val="24"/>
        </w:rPr>
        <w:t>rozwija swoje zainteresowania i uzdolnienia,</w:t>
      </w:r>
    </w:p>
    <w:p w:rsidR="00240F27" w:rsidRPr="00495775" w:rsidRDefault="00240F27" w:rsidP="00240F27">
      <w:pPr>
        <w:numPr>
          <w:ilvl w:val="0"/>
          <w:numId w:val="9"/>
        </w:numPr>
        <w:spacing w:after="0" w:line="276" w:lineRule="auto"/>
        <w:ind w:left="714" w:hanging="357"/>
        <w:jc w:val="both"/>
        <w:rPr>
          <w:rFonts w:ascii="Times New Roman" w:hAnsi="Times New Roman"/>
        </w:rPr>
      </w:pPr>
      <w:r w:rsidRPr="00495775">
        <w:rPr>
          <w:rFonts w:ascii="Times New Roman" w:hAnsi="Times New Roman"/>
          <w:sz w:val="24"/>
          <w:szCs w:val="24"/>
        </w:rPr>
        <w:t>ma świadomość, jak bezpiecznie korzystać z podstawowych narzędzi i zasobów cyfrowych.</w:t>
      </w:r>
    </w:p>
    <w:p w:rsidR="00240F27" w:rsidRPr="00495775" w:rsidRDefault="00240F27" w:rsidP="00240F27">
      <w:pPr>
        <w:spacing w:after="0" w:line="276" w:lineRule="auto"/>
        <w:jc w:val="both"/>
        <w:rPr>
          <w:rFonts w:ascii="Times New Roman" w:hAnsi="Times New Roman"/>
          <w:sz w:val="24"/>
          <w:szCs w:val="24"/>
        </w:rPr>
      </w:pPr>
    </w:p>
    <w:p w:rsidR="00240F27" w:rsidRPr="00495775" w:rsidRDefault="00240F27" w:rsidP="00240F27">
      <w:pPr>
        <w:spacing w:after="0" w:line="276" w:lineRule="auto"/>
        <w:jc w:val="both"/>
        <w:rPr>
          <w:rFonts w:ascii="Times New Roman" w:hAnsi="Times New Roman"/>
        </w:rPr>
      </w:pPr>
      <w:r w:rsidRPr="00495775">
        <w:rPr>
          <w:rFonts w:ascii="Times New Roman" w:hAnsi="Times New Roman"/>
          <w:sz w:val="24"/>
          <w:szCs w:val="24"/>
        </w:rPr>
        <w:t>Nauczyciele:</w:t>
      </w:r>
    </w:p>
    <w:p w:rsidR="00240F27" w:rsidRPr="00495775" w:rsidRDefault="00240F27" w:rsidP="00240F27">
      <w:pPr>
        <w:numPr>
          <w:ilvl w:val="0"/>
          <w:numId w:val="10"/>
        </w:numPr>
        <w:spacing w:after="0" w:line="276" w:lineRule="auto"/>
        <w:ind w:left="714" w:hanging="357"/>
        <w:jc w:val="both"/>
        <w:rPr>
          <w:rFonts w:ascii="Times New Roman" w:hAnsi="Times New Roman"/>
        </w:rPr>
      </w:pPr>
      <w:r w:rsidRPr="00495775">
        <w:rPr>
          <w:rFonts w:ascii="Times New Roman" w:hAnsi="Times New Roman"/>
          <w:sz w:val="24"/>
          <w:szCs w:val="24"/>
        </w:rPr>
        <w:lastRenderedPageBreak/>
        <w:t xml:space="preserve">działają w zespole, wspólnie planują działania podejmowane w przedszkolu, rozwiązują problemy i pomagają sobie nawzajem, </w:t>
      </w:r>
    </w:p>
    <w:p w:rsidR="00240F27" w:rsidRPr="00495775" w:rsidRDefault="00240F27" w:rsidP="00240F27">
      <w:pPr>
        <w:numPr>
          <w:ilvl w:val="0"/>
          <w:numId w:val="10"/>
        </w:numPr>
        <w:spacing w:after="0" w:line="276" w:lineRule="auto"/>
        <w:ind w:left="714" w:hanging="357"/>
        <w:jc w:val="both"/>
        <w:rPr>
          <w:rFonts w:ascii="Times New Roman" w:hAnsi="Times New Roman"/>
        </w:rPr>
      </w:pPr>
      <w:r w:rsidRPr="00495775">
        <w:rPr>
          <w:rFonts w:ascii="Times New Roman" w:hAnsi="Times New Roman"/>
          <w:sz w:val="24"/>
          <w:szCs w:val="24"/>
        </w:rPr>
        <w:t>współdziałają z rodzicami,</w:t>
      </w:r>
    </w:p>
    <w:p w:rsidR="00240F27" w:rsidRPr="00495775" w:rsidRDefault="00240F27" w:rsidP="00240F27">
      <w:pPr>
        <w:numPr>
          <w:ilvl w:val="0"/>
          <w:numId w:val="10"/>
        </w:numPr>
        <w:spacing w:after="0" w:line="276" w:lineRule="auto"/>
        <w:ind w:left="714" w:hanging="357"/>
        <w:jc w:val="both"/>
        <w:rPr>
          <w:rFonts w:ascii="Times New Roman" w:hAnsi="Times New Roman"/>
        </w:rPr>
      </w:pPr>
      <w:r w:rsidRPr="00495775">
        <w:rPr>
          <w:rFonts w:ascii="Times New Roman" w:hAnsi="Times New Roman"/>
          <w:sz w:val="24"/>
          <w:szCs w:val="24"/>
        </w:rPr>
        <w:t>diagnozują i obserwują rozwój każdego dziecka,</w:t>
      </w:r>
    </w:p>
    <w:p w:rsidR="00240F27" w:rsidRPr="00495775" w:rsidRDefault="00240F27" w:rsidP="00240F27">
      <w:pPr>
        <w:numPr>
          <w:ilvl w:val="0"/>
          <w:numId w:val="10"/>
        </w:numPr>
        <w:spacing w:after="0" w:line="276" w:lineRule="auto"/>
        <w:ind w:left="714" w:hanging="357"/>
        <w:jc w:val="both"/>
        <w:rPr>
          <w:rFonts w:ascii="Times New Roman" w:hAnsi="Times New Roman"/>
        </w:rPr>
      </w:pPr>
      <w:r w:rsidRPr="00495775">
        <w:rPr>
          <w:rFonts w:ascii="Times New Roman" w:hAnsi="Times New Roman"/>
          <w:sz w:val="24"/>
          <w:szCs w:val="24"/>
        </w:rPr>
        <w:t>organizują kreatywną przestrzeń edukacyjną dziecka,</w:t>
      </w:r>
    </w:p>
    <w:p w:rsidR="00240F27" w:rsidRPr="00495775" w:rsidRDefault="00240F27" w:rsidP="00240F27">
      <w:pPr>
        <w:numPr>
          <w:ilvl w:val="0"/>
          <w:numId w:val="10"/>
        </w:numPr>
        <w:spacing w:after="0" w:line="276" w:lineRule="auto"/>
        <w:ind w:left="714" w:hanging="357"/>
        <w:jc w:val="both"/>
        <w:rPr>
          <w:rFonts w:ascii="Times New Roman" w:hAnsi="Times New Roman"/>
        </w:rPr>
      </w:pPr>
      <w:r w:rsidRPr="00495775">
        <w:rPr>
          <w:rFonts w:ascii="Times New Roman" w:hAnsi="Times New Roman"/>
          <w:sz w:val="24"/>
          <w:szCs w:val="24"/>
        </w:rPr>
        <w:t>kształtują postawy patriotyczne,</w:t>
      </w:r>
    </w:p>
    <w:p w:rsidR="00240F27" w:rsidRPr="00495775" w:rsidRDefault="00240F27" w:rsidP="00240F27">
      <w:pPr>
        <w:numPr>
          <w:ilvl w:val="0"/>
          <w:numId w:val="10"/>
        </w:numPr>
        <w:spacing w:after="0" w:line="276" w:lineRule="auto"/>
        <w:ind w:left="714" w:hanging="357"/>
        <w:jc w:val="both"/>
        <w:rPr>
          <w:rFonts w:ascii="Times New Roman" w:hAnsi="Times New Roman"/>
        </w:rPr>
      </w:pPr>
      <w:r w:rsidRPr="00495775">
        <w:rPr>
          <w:rFonts w:ascii="Times New Roman" w:hAnsi="Times New Roman"/>
          <w:sz w:val="24"/>
          <w:szCs w:val="24"/>
        </w:rPr>
        <w:t>komunikują się z rodzicami za pomocą różnych form (e-dziennika, telefoniczne i osobiście), organizują zebrania i dni konsultacji dla rodziców, są dostępni dla rodziców w wyznaczonym czasie,</w:t>
      </w:r>
    </w:p>
    <w:p w:rsidR="00240F27" w:rsidRPr="00495775" w:rsidRDefault="00240F27" w:rsidP="00240F27">
      <w:pPr>
        <w:numPr>
          <w:ilvl w:val="0"/>
          <w:numId w:val="10"/>
        </w:numPr>
        <w:spacing w:after="0" w:line="276" w:lineRule="auto"/>
        <w:ind w:left="714" w:hanging="357"/>
        <w:jc w:val="both"/>
        <w:rPr>
          <w:rFonts w:ascii="Times New Roman" w:hAnsi="Times New Roman"/>
        </w:rPr>
      </w:pPr>
      <w:r w:rsidRPr="00495775">
        <w:rPr>
          <w:rFonts w:ascii="Times New Roman" w:hAnsi="Times New Roman"/>
          <w:sz w:val="24"/>
          <w:szCs w:val="24"/>
        </w:rPr>
        <w:t>efektywnie pomagają dzieciom w osiągnięciu dojrzałości szkolnej.</w:t>
      </w:r>
    </w:p>
    <w:p w:rsidR="00240F27" w:rsidRDefault="00240F27" w:rsidP="00240F27">
      <w:pPr>
        <w:spacing w:after="0" w:line="276" w:lineRule="auto"/>
        <w:rPr>
          <w:rFonts w:cstheme="minorHAnsi"/>
          <w:sz w:val="24"/>
          <w:szCs w:val="24"/>
        </w:rPr>
      </w:pPr>
    </w:p>
    <w:p w:rsidR="00240F27" w:rsidRPr="00495775" w:rsidRDefault="00240F27" w:rsidP="00240F27">
      <w:pPr>
        <w:numPr>
          <w:ilvl w:val="0"/>
          <w:numId w:val="3"/>
        </w:numPr>
        <w:spacing w:after="0" w:line="276" w:lineRule="auto"/>
        <w:ind w:left="357" w:hanging="357"/>
        <w:jc w:val="both"/>
        <w:rPr>
          <w:rFonts w:ascii="Times New Roman" w:hAnsi="Times New Roman"/>
          <w:sz w:val="24"/>
          <w:szCs w:val="24"/>
        </w:rPr>
      </w:pPr>
      <w:r w:rsidRPr="00495775">
        <w:rPr>
          <w:rFonts w:ascii="Times New Roman" w:hAnsi="Times New Roman"/>
          <w:b/>
          <w:sz w:val="24"/>
          <w:szCs w:val="24"/>
        </w:rPr>
        <w:t>Obszary działalności przedszkola – realizacja zamierzeń w roku szkolnym 202</w:t>
      </w:r>
      <w:r w:rsidR="00CE2B18" w:rsidRPr="00495775">
        <w:rPr>
          <w:rFonts w:ascii="Times New Roman" w:hAnsi="Times New Roman"/>
          <w:b/>
          <w:sz w:val="24"/>
          <w:szCs w:val="24"/>
        </w:rPr>
        <w:t>3</w:t>
      </w:r>
      <w:r w:rsidRPr="00495775">
        <w:rPr>
          <w:rFonts w:ascii="Times New Roman" w:hAnsi="Times New Roman"/>
          <w:b/>
          <w:sz w:val="24"/>
          <w:szCs w:val="24"/>
        </w:rPr>
        <w:t>/202</w:t>
      </w:r>
      <w:r w:rsidR="00CE2B18" w:rsidRPr="00495775">
        <w:rPr>
          <w:rFonts w:ascii="Times New Roman" w:hAnsi="Times New Roman"/>
          <w:b/>
          <w:sz w:val="24"/>
          <w:szCs w:val="24"/>
        </w:rPr>
        <w:t>4</w:t>
      </w:r>
    </w:p>
    <w:p w:rsidR="00240F27" w:rsidRPr="00495775" w:rsidRDefault="00240F27" w:rsidP="00240F27">
      <w:pPr>
        <w:spacing w:after="0" w:line="276" w:lineRule="auto"/>
        <w:jc w:val="both"/>
        <w:rPr>
          <w:rFonts w:ascii="Times New Roman" w:hAnsi="Times New Roman"/>
          <w:b/>
          <w:sz w:val="24"/>
          <w:szCs w:val="24"/>
        </w:rPr>
      </w:pPr>
    </w:p>
    <w:p w:rsidR="00240F27" w:rsidRPr="00495775" w:rsidRDefault="00240F27" w:rsidP="00240F27">
      <w:pPr>
        <w:numPr>
          <w:ilvl w:val="0"/>
          <w:numId w:val="11"/>
        </w:numPr>
        <w:spacing w:after="0" w:line="276" w:lineRule="auto"/>
        <w:ind w:left="714" w:hanging="357"/>
        <w:jc w:val="both"/>
        <w:rPr>
          <w:rFonts w:ascii="Times New Roman" w:hAnsi="Times New Roman"/>
          <w:b/>
        </w:rPr>
      </w:pPr>
      <w:bookmarkStart w:id="3" w:name="__DdeLink__1313_471111822"/>
      <w:r w:rsidRPr="00495775">
        <w:rPr>
          <w:rFonts w:ascii="Times New Roman" w:hAnsi="Times New Roman"/>
          <w:b/>
          <w:sz w:val="24"/>
          <w:szCs w:val="24"/>
        </w:rPr>
        <w:t>Efekty kształcenia i wychowania</w:t>
      </w:r>
      <w:bookmarkEnd w:id="3"/>
    </w:p>
    <w:p w:rsidR="00240F27" w:rsidRPr="00495775" w:rsidRDefault="00240F27" w:rsidP="00240F27">
      <w:pPr>
        <w:spacing w:after="0" w:line="276" w:lineRule="auto"/>
        <w:ind w:left="714"/>
        <w:jc w:val="both"/>
        <w:rPr>
          <w:rFonts w:ascii="Times New Roman" w:hAnsi="Times New Roman"/>
          <w:b/>
          <w:sz w:val="24"/>
          <w:szCs w:val="24"/>
        </w:rPr>
      </w:pPr>
    </w:p>
    <w:p w:rsidR="00240F27" w:rsidRPr="00495775" w:rsidRDefault="00240F27" w:rsidP="00240F27">
      <w:pPr>
        <w:spacing w:after="0" w:line="276" w:lineRule="auto"/>
        <w:ind w:left="714"/>
        <w:jc w:val="both"/>
        <w:rPr>
          <w:rFonts w:ascii="Times New Roman" w:hAnsi="Times New Roman"/>
          <w:b/>
        </w:rPr>
      </w:pPr>
      <w:r w:rsidRPr="00495775">
        <w:rPr>
          <w:rFonts w:ascii="Times New Roman" w:hAnsi="Times New Roman"/>
          <w:b/>
          <w:sz w:val="24"/>
          <w:szCs w:val="24"/>
        </w:rPr>
        <w:t>Zadania główne:</w:t>
      </w:r>
    </w:p>
    <w:p w:rsidR="00240F27" w:rsidRPr="00495775" w:rsidRDefault="00240F27" w:rsidP="00CE2B18">
      <w:pPr>
        <w:numPr>
          <w:ilvl w:val="0"/>
          <w:numId w:val="12"/>
        </w:numPr>
        <w:shd w:val="clear" w:color="auto" w:fill="FFFFFF"/>
        <w:spacing w:after="0" w:line="240" w:lineRule="auto"/>
        <w:ind w:hanging="583"/>
        <w:jc w:val="both"/>
        <w:textAlignment w:val="baseline"/>
        <w:rPr>
          <w:rFonts w:ascii="Times New Roman" w:eastAsia="Times New Roman" w:hAnsi="Times New Roman"/>
          <w:color w:val="1B1B1B"/>
          <w:sz w:val="24"/>
          <w:szCs w:val="24"/>
          <w:lang w:eastAsia="pl-PL"/>
        </w:rPr>
      </w:pPr>
      <w:r w:rsidRPr="00495775">
        <w:rPr>
          <w:rFonts w:ascii="Times New Roman" w:eastAsia="Times New Roman" w:hAnsi="Times New Roman"/>
          <w:color w:val="1B1B1B"/>
          <w:sz w:val="24"/>
          <w:szCs w:val="24"/>
          <w:lang w:eastAsia="pl-PL"/>
        </w:rPr>
        <w:t>Wychowanie zmierzające do osiągnięcia ludzkiej dojrzałości poprzez kształtowanie postaw ukierunkowanych na prawdę, dobro i piękno, uzdalniających do odpowiedzialnych decyzji.</w:t>
      </w:r>
    </w:p>
    <w:p w:rsidR="00240F27" w:rsidRPr="00495775" w:rsidRDefault="00240F27" w:rsidP="00CE2B18">
      <w:pPr>
        <w:numPr>
          <w:ilvl w:val="0"/>
          <w:numId w:val="12"/>
        </w:numPr>
        <w:shd w:val="clear" w:color="auto" w:fill="FFFFFF"/>
        <w:spacing w:after="0" w:line="240" w:lineRule="auto"/>
        <w:ind w:hanging="583"/>
        <w:jc w:val="both"/>
        <w:textAlignment w:val="baseline"/>
        <w:rPr>
          <w:rFonts w:ascii="Times New Roman" w:eastAsia="Times New Roman" w:hAnsi="Times New Roman"/>
          <w:color w:val="1B1B1B"/>
          <w:sz w:val="24"/>
          <w:szCs w:val="24"/>
          <w:lang w:eastAsia="pl-PL"/>
        </w:rPr>
      </w:pPr>
      <w:r w:rsidRPr="00495775">
        <w:rPr>
          <w:rFonts w:ascii="Times New Roman" w:eastAsia="Times New Roman" w:hAnsi="Times New Roman"/>
          <w:color w:val="1B1B1B"/>
          <w:sz w:val="24"/>
          <w:szCs w:val="24"/>
          <w:lang w:eastAsia="pl-PL"/>
        </w:rPr>
        <w:t>Wspomaganie wychowawczej roli rodziny przez właściwą organizację i realizację zajęć edukacyjnych wychowanie do życia w rodzinie. Ochrona i wzmacnianie zdrowia psychicznego dzieci i młodzieży.</w:t>
      </w:r>
    </w:p>
    <w:p w:rsidR="00240F27" w:rsidRPr="00495775" w:rsidRDefault="00240F27" w:rsidP="00CE2B18">
      <w:pPr>
        <w:numPr>
          <w:ilvl w:val="0"/>
          <w:numId w:val="12"/>
        </w:numPr>
        <w:shd w:val="clear" w:color="auto" w:fill="FFFFFF"/>
        <w:spacing w:after="0" w:line="240" w:lineRule="auto"/>
        <w:ind w:hanging="583"/>
        <w:jc w:val="both"/>
        <w:textAlignment w:val="baseline"/>
        <w:rPr>
          <w:rFonts w:ascii="Times New Roman" w:eastAsia="Times New Roman" w:hAnsi="Times New Roman"/>
          <w:color w:val="1B1B1B"/>
          <w:sz w:val="24"/>
          <w:szCs w:val="24"/>
          <w:lang w:eastAsia="pl-PL"/>
        </w:rPr>
      </w:pPr>
      <w:r w:rsidRPr="00495775">
        <w:rPr>
          <w:rFonts w:ascii="Times New Roman" w:eastAsia="Times New Roman" w:hAnsi="Times New Roman"/>
          <w:color w:val="1B1B1B"/>
          <w:sz w:val="24"/>
          <w:szCs w:val="24"/>
          <w:lang w:eastAsia="pl-PL"/>
        </w:rPr>
        <w:t>Rozwijanie umiejętności metodycznych nauczycieli w zakresie prawidłowego i skutecznego wykorzystywania technologii informacyjno-komunikacyjnych w procesach edukacyjnych. Wsparcie edukacji informatycznej i medialnej, w szczególności kształtowanie krytycznego podejścia do treści publikowanych w Internecie i mediach społecznościowych.</w:t>
      </w:r>
    </w:p>
    <w:p w:rsidR="00240F27" w:rsidRPr="00495775" w:rsidRDefault="00240F27" w:rsidP="00CE2B18">
      <w:pPr>
        <w:numPr>
          <w:ilvl w:val="0"/>
          <w:numId w:val="12"/>
        </w:numPr>
        <w:shd w:val="clear" w:color="auto" w:fill="FFFFFF"/>
        <w:spacing w:after="0" w:line="240" w:lineRule="auto"/>
        <w:ind w:hanging="583"/>
        <w:jc w:val="both"/>
        <w:textAlignment w:val="baseline"/>
        <w:rPr>
          <w:rFonts w:ascii="Times New Roman" w:eastAsia="Times New Roman" w:hAnsi="Times New Roman"/>
          <w:color w:val="1B1B1B"/>
          <w:sz w:val="24"/>
          <w:szCs w:val="24"/>
          <w:lang w:eastAsia="pl-PL"/>
        </w:rPr>
      </w:pPr>
      <w:r w:rsidRPr="00495775">
        <w:rPr>
          <w:rFonts w:ascii="Times New Roman" w:eastAsia="Times New Roman" w:hAnsi="Times New Roman"/>
          <w:color w:val="1B1B1B"/>
          <w:sz w:val="24"/>
          <w:szCs w:val="24"/>
          <w:lang w:eastAsia="pl-PL"/>
        </w:rPr>
        <w:t>Podnoszenie jakości kształcenia oraz dostępności i jakości wsparcia udzielanego dzieciom i uczniom w przedszkolach i szkołach ogólnodostępnych i integracyjnych.</w:t>
      </w:r>
    </w:p>
    <w:p w:rsidR="00240F27" w:rsidRPr="00495775" w:rsidRDefault="00CE2B18" w:rsidP="00CE2B18">
      <w:pPr>
        <w:numPr>
          <w:ilvl w:val="0"/>
          <w:numId w:val="12"/>
        </w:numPr>
        <w:spacing w:after="0" w:line="276" w:lineRule="auto"/>
        <w:ind w:left="1077" w:hanging="583"/>
        <w:jc w:val="both"/>
        <w:rPr>
          <w:rFonts w:ascii="Times New Roman" w:hAnsi="Times New Roman"/>
          <w:bCs/>
        </w:rPr>
      </w:pPr>
      <w:r w:rsidRPr="00495775">
        <w:rPr>
          <w:rFonts w:ascii="Times New Roman" w:hAnsi="Times New Roman"/>
          <w:bCs/>
          <w:sz w:val="24"/>
          <w:szCs w:val="24"/>
        </w:rPr>
        <w:t>Rozwijanie aktywności fizycznej,</w:t>
      </w:r>
    </w:p>
    <w:p w:rsidR="00240F27" w:rsidRPr="00495775" w:rsidRDefault="006B71DB" w:rsidP="00CE2B18">
      <w:pPr>
        <w:numPr>
          <w:ilvl w:val="0"/>
          <w:numId w:val="12"/>
        </w:numPr>
        <w:spacing w:after="0" w:line="276" w:lineRule="auto"/>
        <w:ind w:left="1077" w:hanging="583"/>
        <w:jc w:val="both"/>
        <w:rPr>
          <w:rFonts w:ascii="Times New Roman" w:hAnsi="Times New Roman"/>
          <w:bCs/>
        </w:rPr>
      </w:pPr>
      <w:r w:rsidRPr="00495775">
        <w:rPr>
          <w:rFonts w:ascii="Times New Roman" w:hAnsi="Times New Roman"/>
          <w:bCs/>
          <w:sz w:val="24"/>
          <w:szCs w:val="24"/>
        </w:rPr>
        <w:t>Z</w:t>
      </w:r>
      <w:r w:rsidR="00240F27" w:rsidRPr="00495775">
        <w:rPr>
          <w:rFonts w:ascii="Times New Roman" w:hAnsi="Times New Roman"/>
          <w:bCs/>
          <w:sz w:val="24"/>
          <w:szCs w:val="24"/>
        </w:rPr>
        <w:t xml:space="preserve">apewnienie wsparcia psychologiczno-pedagogicznego w celu zapewnienia dodatkowej opieki i pomocy, wzmacniającej pozytywny klimat przedszkola oraz poczucie bezpieczeństwa dzieci, </w:t>
      </w:r>
    </w:p>
    <w:p w:rsidR="00240F27" w:rsidRDefault="00240F27" w:rsidP="00240F27">
      <w:pPr>
        <w:spacing w:after="0" w:line="276" w:lineRule="auto"/>
        <w:rPr>
          <w:rFonts w:cstheme="minorHAnsi"/>
          <w:sz w:val="24"/>
          <w:szCs w:val="24"/>
        </w:rPr>
      </w:pPr>
    </w:p>
    <w:p w:rsidR="006F1955" w:rsidRDefault="006F1955" w:rsidP="00240F27">
      <w:pPr>
        <w:spacing w:after="0" w:line="276" w:lineRule="auto"/>
        <w:rPr>
          <w:rFonts w:cstheme="minorHAnsi"/>
          <w:sz w:val="24"/>
          <w:szCs w:val="24"/>
        </w:rPr>
      </w:pPr>
    </w:p>
    <w:p w:rsidR="00240F27" w:rsidRDefault="00240F27" w:rsidP="00240F27">
      <w:pPr>
        <w:spacing w:after="0" w:line="276" w:lineRule="auto"/>
        <w:rPr>
          <w:rFonts w:cstheme="minorHAnsi"/>
          <w:b/>
          <w:sz w:val="24"/>
          <w:szCs w:val="24"/>
        </w:rPr>
      </w:pPr>
    </w:p>
    <w:tbl>
      <w:tblPr>
        <w:tblW w:w="14256" w:type="dxa"/>
        <w:tblInd w:w="56" w:type="dxa"/>
        <w:tblCellMar>
          <w:left w:w="56" w:type="dxa"/>
          <w:right w:w="56" w:type="dxa"/>
        </w:tblCellMar>
        <w:tblLook w:val="04A0" w:firstRow="1" w:lastRow="0" w:firstColumn="1" w:lastColumn="0" w:noHBand="0" w:noVBand="1"/>
      </w:tblPr>
      <w:tblGrid>
        <w:gridCol w:w="7150"/>
        <w:gridCol w:w="4388"/>
        <w:gridCol w:w="2718"/>
      </w:tblGrid>
      <w:tr w:rsidR="00240F27" w:rsidRPr="006F1955" w:rsidTr="00240F27">
        <w:trPr>
          <w:trHeight w:val="1"/>
        </w:trPr>
        <w:tc>
          <w:tcPr>
            <w:tcW w:w="71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jc w:val="center"/>
              <w:rPr>
                <w:rFonts w:ascii="Times New Roman" w:hAnsi="Times New Roman"/>
                <w:sz w:val="24"/>
                <w:szCs w:val="24"/>
              </w:rPr>
            </w:pPr>
            <w:r w:rsidRPr="006F1955">
              <w:rPr>
                <w:rFonts w:ascii="Times New Roman" w:hAnsi="Times New Roman"/>
                <w:b/>
                <w:sz w:val="24"/>
                <w:szCs w:val="24"/>
              </w:rPr>
              <w:lastRenderedPageBreak/>
              <w:t>Nazwa podejmowanych zadań i sposób ich realizacji</w:t>
            </w:r>
          </w:p>
        </w:tc>
        <w:tc>
          <w:tcPr>
            <w:tcW w:w="43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jc w:val="center"/>
              <w:rPr>
                <w:rFonts w:ascii="Times New Roman" w:hAnsi="Times New Roman"/>
                <w:sz w:val="24"/>
                <w:szCs w:val="24"/>
              </w:rPr>
            </w:pPr>
            <w:r w:rsidRPr="006F1955">
              <w:rPr>
                <w:rFonts w:ascii="Times New Roman" w:hAnsi="Times New Roman"/>
                <w:b/>
                <w:sz w:val="24"/>
                <w:szCs w:val="24"/>
              </w:rPr>
              <w:t>Terminy realizacji i wymagane dokumenty</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jc w:val="center"/>
              <w:rPr>
                <w:rFonts w:ascii="Times New Roman" w:hAnsi="Times New Roman"/>
                <w:sz w:val="24"/>
                <w:szCs w:val="24"/>
              </w:rPr>
            </w:pPr>
            <w:r w:rsidRPr="006F1955">
              <w:rPr>
                <w:rFonts w:ascii="Times New Roman" w:hAnsi="Times New Roman"/>
                <w:b/>
                <w:sz w:val="24"/>
                <w:szCs w:val="24"/>
              </w:rPr>
              <w:t>Osoby odpowiedzialne za realizację</w:t>
            </w:r>
          </w:p>
        </w:tc>
      </w:tr>
      <w:tr w:rsidR="00240F27" w:rsidRPr="006F1955" w:rsidTr="00240F27">
        <w:trPr>
          <w:trHeight w:val="1"/>
        </w:trPr>
        <w:tc>
          <w:tcPr>
            <w:tcW w:w="7150" w:type="dxa"/>
            <w:tcBorders>
              <w:top w:val="single" w:sz="4" w:space="0" w:color="000000"/>
              <w:left w:val="single" w:sz="4" w:space="0" w:color="000000"/>
              <w:bottom w:val="single" w:sz="4" w:space="0" w:color="000000"/>
              <w:right w:val="single" w:sz="4" w:space="0" w:color="000000"/>
            </w:tcBorders>
            <w:shd w:val="clear" w:color="auto" w:fill="FFFFFF"/>
          </w:tcPr>
          <w:p w:rsidR="00240F27" w:rsidRPr="006F1955" w:rsidRDefault="00240F27">
            <w:pPr>
              <w:spacing w:after="0" w:line="276" w:lineRule="auto"/>
              <w:jc w:val="both"/>
              <w:rPr>
                <w:rFonts w:ascii="Times New Roman" w:hAnsi="Times New Roman"/>
                <w:sz w:val="24"/>
                <w:szCs w:val="24"/>
              </w:rPr>
            </w:pPr>
          </w:p>
          <w:p w:rsidR="00240F27" w:rsidRPr="006F1955" w:rsidRDefault="00240F27" w:rsidP="00204903">
            <w:pPr>
              <w:numPr>
                <w:ilvl w:val="0"/>
                <w:numId w:val="13"/>
              </w:numPr>
              <w:spacing w:after="0" w:line="276" w:lineRule="auto"/>
              <w:jc w:val="both"/>
              <w:rPr>
                <w:rFonts w:ascii="Times New Roman" w:hAnsi="Times New Roman"/>
                <w:sz w:val="24"/>
                <w:szCs w:val="24"/>
              </w:rPr>
            </w:pPr>
            <w:r w:rsidRPr="006F1955">
              <w:rPr>
                <w:rFonts w:ascii="Times New Roman" w:hAnsi="Times New Roman"/>
                <w:sz w:val="24"/>
                <w:szCs w:val="24"/>
              </w:rPr>
              <w:t>Udział w akacjach charytatywnych – kształtowanie postaw niesienia pomocy drugiemu człowiekowi, służenia sprawom, ideom i grupom społecznym, angażowania się w ważne sprawy na rzecz innych.</w:t>
            </w:r>
          </w:p>
          <w:p w:rsidR="00240F27" w:rsidRPr="006F1955" w:rsidRDefault="00240F27" w:rsidP="00204903">
            <w:pPr>
              <w:numPr>
                <w:ilvl w:val="0"/>
                <w:numId w:val="13"/>
              </w:numPr>
              <w:spacing w:after="0" w:line="276" w:lineRule="auto"/>
              <w:rPr>
                <w:rFonts w:ascii="Times New Roman" w:hAnsi="Times New Roman"/>
                <w:sz w:val="24"/>
                <w:szCs w:val="24"/>
              </w:rPr>
            </w:pPr>
            <w:r w:rsidRPr="006F1955">
              <w:rPr>
                <w:rFonts w:ascii="Times New Roman" w:hAnsi="Times New Roman"/>
                <w:sz w:val="24"/>
                <w:szCs w:val="24"/>
              </w:rPr>
              <w:t xml:space="preserve"> </w:t>
            </w:r>
            <w:r w:rsidR="006F1955">
              <w:rPr>
                <w:rFonts w:ascii="Times New Roman" w:hAnsi="Times New Roman"/>
                <w:sz w:val="24"/>
                <w:szCs w:val="24"/>
              </w:rPr>
              <w:t>K</w:t>
            </w:r>
            <w:r w:rsidRPr="006F1955">
              <w:rPr>
                <w:rFonts w:ascii="Times New Roman" w:hAnsi="Times New Roman"/>
                <w:sz w:val="24"/>
                <w:szCs w:val="24"/>
              </w:rPr>
              <w:t>ształtowanie postaw w oparciu o literaturę dziecięcą – konkurs plastyczny,</w:t>
            </w:r>
          </w:p>
          <w:p w:rsidR="00240F27" w:rsidRPr="006F1955" w:rsidRDefault="00240F27" w:rsidP="00204903">
            <w:pPr>
              <w:numPr>
                <w:ilvl w:val="0"/>
                <w:numId w:val="13"/>
              </w:numPr>
              <w:spacing w:after="0" w:line="276" w:lineRule="auto"/>
              <w:jc w:val="both"/>
              <w:rPr>
                <w:rFonts w:ascii="Times New Roman" w:hAnsi="Times New Roman"/>
                <w:sz w:val="24"/>
                <w:szCs w:val="24"/>
              </w:rPr>
            </w:pPr>
            <w:r w:rsidRPr="006F1955">
              <w:rPr>
                <w:rFonts w:ascii="Times New Roman" w:hAnsi="Times New Roman"/>
                <w:sz w:val="24"/>
                <w:szCs w:val="24"/>
              </w:rPr>
              <w:t>Budowanie systemu wartości u dzieci – zapoznanie rodziców z planowanymi działaniami (podczas zebrań, przez organizację uroczystości i imprez, informacje na stronie internetowej przedszkola).</w:t>
            </w:r>
          </w:p>
          <w:p w:rsidR="00240F27" w:rsidRPr="006F1955" w:rsidRDefault="00240F27" w:rsidP="00204903">
            <w:pPr>
              <w:numPr>
                <w:ilvl w:val="0"/>
                <w:numId w:val="13"/>
              </w:numPr>
              <w:spacing w:after="0" w:line="276" w:lineRule="auto"/>
              <w:jc w:val="both"/>
              <w:rPr>
                <w:rFonts w:ascii="Times New Roman" w:hAnsi="Times New Roman"/>
                <w:sz w:val="24"/>
                <w:szCs w:val="24"/>
              </w:rPr>
            </w:pPr>
            <w:r w:rsidRPr="006F1955">
              <w:rPr>
                <w:rFonts w:ascii="Times New Roman" w:hAnsi="Times New Roman"/>
                <w:sz w:val="24"/>
                <w:szCs w:val="24"/>
              </w:rPr>
              <w:t>Organizowanie zajęć wychowawczo-dydaktycznych – przekazywanie wychowankom wartości wychowania do wrażliwości na prawdę i dobro. Kształcenie pożądanych społecznie postaw, wzorców właściwych zachowań, przykładów postępowania, do dbałości o zdrowie.</w:t>
            </w:r>
          </w:p>
          <w:p w:rsidR="00240F27" w:rsidRPr="006F1955" w:rsidRDefault="00240F27" w:rsidP="00204903">
            <w:pPr>
              <w:numPr>
                <w:ilvl w:val="0"/>
                <w:numId w:val="13"/>
              </w:numPr>
              <w:spacing w:after="0" w:line="276" w:lineRule="auto"/>
              <w:jc w:val="both"/>
              <w:rPr>
                <w:rFonts w:ascii="Times New Roman" w:hAnsi="Times New Roman"/>
                <w:sz w:val="24"/>
                <w:szCs w:val="24"/>
              </w:rPr>
            </w:pPr>
            <w:r w:rsidRPr="006F1955">
              <w:rPr>
                <w:rFonts w:ascii="Times New Roman" w:hAnsi="Times New Roman"/>
                <w:sz w:val="24"/>
                <w:szCs w:val="24"/>
              </w:rPr>
              <w:t>Stosowanie metod i form pracy inspirujących do podejmowania działań w zakresie rozróżniania dobra i zła.</w:t>
            </w:r>
          </w:p>
          <w:p w:rsidR="00240F27" w:rsidRPr="006F1955" w:rsidRDefault="00240F27" w:rsidP="00204903">
            <w:pPr>
              <w:numPr>
                <w:ilvl w:val="0"/>
                <w:numId w:val="13"/>
              </w:numPr>
              <w:spacing w:after="0" w:line="276" w:lineRule="auto"/>
              <w:jc w:val="both"/>
              <w:rPr>
                <w:rFonts w:ascii="Times New Roman" w:hAnsi="Times New Roman"/>
                <w:sz w:val="24"/>
                <w:szCs w:val="24"/>
              </w:rPr>
            </w:pPr>
            <w:r w:rsidRPr="006F1955">
              <w:rPr>
                <w:rFonts w:ascii="Times New Roman" w:hAnsi="Times New Roman"/>
                <w:sz w:val="24"/>
                <w:szCs w:val="24"/>
              </w:rPr>
              <w:t>Organizowanie zajęć i zabaw zorientowanych na realizację idei wychowania do wrażliwości na prawdę i dobro: empatii, wrażliwości na krzywdę, szacunku, opiekuńczości, odróżniania dobra od zła, zainteresowania otoczeniem społecznym oraz dbałości o zdrowie.</w:t>
            </w:r>
          </w:p>
          <w:p w:rsidR="00240F27" w:rsidRPr="006F1955" w:rsidRDefault="00240F27" w:rsidP="00204903">
            <w:pPr>
              <w:numPr>
                <w:ilvl w:val="0"/>
                <w:numId w:val="13"/>
              </w:numPr>
              <w:spacing w:after="0" w:line="276" w:lineRule="auto"/>
              <w:jc w:val="both"/>
              <w:rPr>
                <w:rFonts w:ascii="Times New Roman" w:hAnsi="Times New Roman"/>
                <w:sz w:val="24"/>
                <w:szCs w:val="24"/>
              </w:rPr>
            </w:pPr>
            <w:r w:rsidRPr="006F1955">
              <w:rPr>
                <w:rFonts w:ascii="Times New Roman" w:hAnsi="Times New Roman"/>
                <w:sz w:val="24"/>
                <w:szCs w:val="24"/>
              </w:rPr>
              <w:t>Dostarczanie wzorów postępowania np. rodziców, poszanowanie odmiennych opinii, miłość bliźniego, przeciwstawiających się egoizmowi,</w:t>
            </w:r>
          </w:p>
          <w:p w:rsidR="00240F27" w:rsidRPr="006F1955" w:rsidRDefault="00240F27" w:rsidP="00204903">
            <w:pPr>
              <w:numPr>
                <w:ilvl w:val="0"/>
                <w:numId w:val="13"/>
              </w:numPr>
              <w:spacing w:after="0" w:line="276" w:lineRule="auto"/>
              <w:jc w:val="both"/>
              <w:rPr>
                <w:rFonts w:ascii="Times New Roman" w:hAnsi="Times New Roman"/>
                <w:sz w:val="24"/>
                <w:szCs w:val="24"/>
              </w:rPr>
            </w:pPr>
            <w:r w:rsidRPr="006F1955">
              <w:rPr>
                <w:rFonts w:ascii="Times New Roman" w:hAnsi="Times New Roman"/>
                <w:sz w:val="24"/>
                <w:szCs w:val="24"/>
              </w:rPr>
              <w:lastRenderedPageBreak/>
              <w:t>Podejmowanie dyskusji, ustosunkowywanie się do sytuacji i postaw społecznych.</w:t>
            </w:r>
          </w:p>
          <w:p w:rsidR="00240F27" w:rsidRPr="006F1955" w:rsidRDefault="00240F27" w:rsidP="00204903">
            <w:pPr>
              <w:numPr>
                <w:ilvl w:val="0"/>
                <w:numId w:val="13"/>
              </w:numPr>
              <w:spacing w:after="0" w:line="276" w:lineRule="auto"/>
              <w:jc w:val="both"/>
              <w:rPr>
                <w:rFonts w:ascii="Times New Roman" w:hAnsi="Times New Roman"/>
                <w:sz w:val="24"/>
                <w:szCs w:val="24"/>
              </w:rPr>
            </w:pPr>
            <w:r w:rsidRPr="006F1955">
              <w:rPr>
                <w:rFonts w:ascii="Times New Roman" w:hAnsi="Times New Roman"/>
                <w:sz w:val="24"/>
                <w:szCs w:val="24"/>
              </w:rPr>
              <w:t>Poznawanie utworów literackich związanych z kształtowaniem postawszlachetności, zaangażowania społecznego i dbałości o zdrowie.</w:t>
            </w:r>
          </w:p>
          <w:p w:rsidR="00240F27" w:rsidRPr="006F1955" w:rsidRDefault="00240F27" w:rsidP="00204903">
            <w:pPr>
              <w:numPr>
                <w:ilvl w:val="0"/>
                <w:numId w:val="13"/>
              </w:numPr>
              <w:spacing w:after="0" w:line="276" w:lineRule="auto"/>
              <w:jc w:val="both"/>
              <w:rPr>
                <w:rFonts w:ascii="Times New Roman" w:hAnsi="Times New Roman"/>
                <w:sz w:val="24"/>
                <w:szCs w:val="24"/>
              </w:rPr>
            </w:pPr>
            <w:r w:rsidRPr="006F1955">
              <w:rPr>
                <w:rFonts w:ascii="Times New Roman" w:hAnsi="Times New Roman"/>
                <w:sz w:val="24"/>
                <w:szCs w:val="24"/>
              </w:rPr>
              <w:t xml:space="preserve">Organizowanie dni aktywności m.in. Dzień Przedszkolaka, Dzień Pluszowego Misia, Dzień Kropki, </w:t>
            </w:r>
          </w:p>
          <w:p w:rsidR="00240F27" w:rsidRPr="006F1955" w:rsidRDefault="00240F27" w:rsidP="00204903">
            <w:pPr>
              <w:pStyle w:val="Akapitzlist"/>
              <w:numPr>
                <w:ilvl w:val="0"/>
                <w:numId w:val="13"/>
              </w:numPr>
              <w:suppressAutoHyphens/>
              <w:spacing w:line="276" w:lineRule="auto"/>
              <w:rPr>
                <w:lang w:eastAsia="en-US"/>
              </w:rPr>
            </w:pPr>
            <w:r w:rsidRPr="006F1955">
              <w:rPr>
                <w:bCs/>
                <w:shd w:val="clear" w:color="auto" w:fill="FFFFFF"/>
                <w:lang w:eastAsia="en-US"/>
              </w:rPr>
              <w:t xml:space="preserve">Realizacja innowacji pedagogicznej: </w:t>
            </w:r>
            <w:r w:rsidR="00E40AEC" w:rsidRPr="006F1955">
              <w:rPr>
                <w:bCs/>
                <w:shd w:val="clear" w:color="auto" w:fill="FFFFFF"/>
                <w:lang w:eastAsia="en-US"/>
              </w:rPr>
              <w:t xml:space="preserve">„Sensoplastyka – zabawy dla małego smyka”, </w:t>
            </w:r>
            <w:r w:rsidR="009064BC" w:rsidRPr="006F1955">
              <w:rPr>
                <w:bCs/>
                <w:shd w:val="clear" w:color="auto" w:fill="FFFFFF"/>
                <w:lang w:eastAsia="en-US"/>
              </w:rPr>
              <w:t>„5 zmysłów czyli zajęcia polisensoryczne, pobudzające zmysły na podstawie metody Porannego Kręgu wg Jacka Kielina”, „Dziecko w świecie ekspresji”,</w:t>
            </w:r>
            <w:r w:rsidR="00392A9E">
              <w:rPr>
                <w:bCs/>
                <w:shd w:val="clear" w:color="auto" w:fill="FFFFFF"/>
                <w:lang w:eastAsia="en-US"/>
              </w:rPr>
              <w:t xml:space="preserve"> </w:t>
            </w:r>
            <w:r w:rsidR="00392A9E" w:rsidRPr="00495775">
              <w:rPr>
                <w:bCs/>
              </w:rPr>
              <w:t>„Integracja sensoryczna: zabawy, które stymulują zmysły”</w:t>
            </w:r>
            <w:r w:rsidR="00392A9E">
              <w:rPr>
                <w:bCs/>
              </w:rPr>
              <w:t>,</w:t>
            </w:r>
            <w:r w:rsidR="00850571">
              <w:rPr>
                <w:bCs/>
              </w:rPr>
              <w:t xml:space="preserve"> </w:t>
            </w:r>
            <w:r w:rsidR="00C57E40">
              <w:rPr>
                <w:bCs/>
              </w:rPr>
              <w:t xml:space="preserve"> </w:t>
            </w:r>
          </w:p>
          <w:p w:rsidR="00240F27" w:rsidRPr="006F1955" w:rsidRDefault="00240F27" w:rsidP="00204903">
            <w:pPr>
              <w:pStyle w:val="NormalnyWeb"/>
              <w:numPr>
                <w:ilvl w:val="0"/>
                <w:numId w:val="13"/>
              </w:numPr>
              <w:shd w:val="clear" w:color="auto" w:fill="FFFFFF"/>
              <w:spacing w:before="0" w:beforeAutospacing="0" w:after="0" w:line="252" w:lineRule="auto"/>
              <w:jc w:val="both"/>
              <w:textAlignment w:val="baseline"/>
              <w:rPr>
                <w:highlight w:val="white"/>
                <w:lang w:eastAsia="en-US"/>
              </w:rPr>
            </w:pPr>
            <w:r w:rsidRPr="006F1955">
              <w:rPr>
                <w:shd w:val="clear" w:color="auto" w:fill="FFFFFF"/>
                <w:lang w:eastAsia="en-US"/>
              </w:rPr>
              <w:t xml:space="preserve">„Kodeks przedszkolaka” – tworzenie przez dzieci, przy pomocy nauczyciela, zbioru zasad i norm postępowania obowiązujących w przedszkolu </w:t>
            </w:r>
          </w:p>
          <w:p w:rsidR="00240F27" w:rsidRPr="006F1955" w:rsidRDefault="00240F27" w:rsidP="00204903">
            <w:pPr>
              <w:pStyle w:val="NormalnyWeb"/>
              <w:numPr>
                <w:ilvl w:val="0"/>
                <w:numId w:val="13"/>
              </w:numPr>
              <w:shd w:val="clear" w:color="auto" w:fill="FFFFFF"/>
              <w:spacing w:before="0" w:beforeAutospacing="0" w:after="0" w:line="252" w:lineRule="auto"/>
              <w:jc w:val="both"/>
              <w:textAlignment w:val="baseline"/>
              <w:rPr>
                <w:highlight w:val="white"/>
                <w:lang w:eastAsia="en-US"/>
              </w:rPr>
            </w:pPr>
            <w:r w:rsidRPr="006F1955">
              <w:rPr>
                <w:shd w:val="clear" w:color="auto" w:fill="FFFFFF"/>
                <w:lang w:eastAsia="en-US"/>
              </w:rPr>
              <w:t>„Czarodziejskie słowa” – wdrażanie do stosowania zwrotów grzecznościowych</w:t>
            </w:r>
          </w:p>
          <w:p w:rsidR="00240F27" w:rsidRPr="006F1955" w:rsidRDefault="00240F27" w:rsidP="00204903">
            <w:pPr>
              <w:pStyle w:val="NormalnyWeb"/>
              <w:numPr>
                <w:ilvl w:val="0"/>
                <w:numId w:val="13"/>
              </w:numPr>
              <w:shd w:val="clear" w:color="auto" w:fill="FFFFFF"/>
              <w:spacing w:before="0" w:beforeAutospacing="0" w:after="0" w:line="252" w:lineRule="auto"/>
              <w:jc w:val="both"/>
              <w:textAlignment w:val="baseline"/>
              <w:rPr>
                <w:highlight w:val="white"/>
                <w:lang w:eastAsia="en-US"/>
              </w:rPr>
            </w:pPr>
            <w:r w:rsidRPr="006F1955">
              <w:rPr>
                <w:shd w:val="clear" w:color="auto" w:fill="FFFFFF"/>
                <w:lang w:eastAsia="en-US"/>
              </w:rPr>
              <w:t>Obchody „Dnia Przedszkolaka” - p</w:t>
            </w:r>
            <w:r w:rsidRPr="006F1955">
              <w:rPr>
                <w:lang w:eastAsia="en-US"/>
              </w:rPr>
              <w:t xml:space="preserve">odkreślenie wagi przedszkola w rozwoju i edukacji dzieci, czerpanie radości przez dzieci z bycia przedszkolakiem </w:t>
            </w:r>
          </w:p>
          <w:p w:rsidR="00240F27" w:rsidRPr="006F1955" w:rsidRDefault="00240F27" w:rsidP="00204903">
            <w:pPr>
              <w:numPr>
                <w:ilvl w:val="0"/>
                <w:numId w:val="13"/>
              </w:numPr>
              <w:spacing w:after="0" w:line="276" w:lineRule="auto"/>
              <w:jc w:val="both"/>
              <w:rPr>
                <w:rFonts w:ascii="Times New Roman" w:hAnsi="Times New Roman"/>
                <w:sz w:val="24"/>
                <w:szCs w:val="24"/>
              </w:rPr>
            </w:pPr>
            <w:r w:rsidRPr="006F1955">
              <w:rPr>
                <w:rFonts w:ascii="Times New Roman" w:hAnsi="Times New Roman"/>
                <w:sz w:val="24"/>
                <w:szCs w:val="24"/>
              </w:rPr>
              <w:t xml:space="preserve">Stwarzanie przyjaznego klimatu w grupie sprzyjającego okazywaniu troskliwości i zainteresowania kolegą/koleżanką                 z grupy: zorganizowanie kącika urodzinowego dla dzieci, organizacja urodzin dziecka w grupie, utrzymywanie kontaktu                z nieobecnym chorym dzieckiem itp. </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Pr>
          <w:p w:rsidR="00240F27" w:rsidRPr="006F1955" w:rsidRDefault="00240F27">
            <w:pPr>
              <w:spacing w:after="0" w:line="276" w:lineRule="auto"/>
              <w:jc w:val="both"/>
              <w:rPr>
                <w:rFonts w:ascii="Times New Roman" w:hAnsi="Times New Roman"/>
                <w:sz w:val="24"/>
                <w:szCs w:val="24"/>
              </w:rPr>
            </w:pPr>
          </w:p>
          <w:p w:rsidR="00240F27" w:rsidRPr="006F1955" w:rsidRDefault="00240F27">
            <w:pPr>
              <w:spacing w:after="0" w:line="276" w:lineRule="auto"/>
              <w:jc w:val="both"/>
              <w:rPr>
                <w:rFonts w:ascii="Times New Roman" w:hAnsi="Times New Roman"/>
                <w:sz w:val="24"/>
                <w:szCs w:val="24"/>
              </w:rPr>
            </w:pPr>
            <w:r w:rsidRPr="006F1955">
              <w:rPr>
                <w:rFonts w:ascii="Times New Roman" w:hAnsi="Times New Roman"/>
                <w:sz w:val="24"/>
                <w:szCs w:val="24"/>
              </w:rPr>
              <w:t xml:space="preserve">Informowanie rodziców o prowadzonych działaniach poprzez stronę internetową przedszkola. </w:t>
            </w:r>
          </w:p>
          <w:p w:rsidR="00240F27" w:rsidRPr="006F1955" w:rsidRDefault="00240F27">
            <w:pPr>
              <w:spacing w:after="0" w:line="276" w:lineRule="auto"/>
              <w:jc w:val="both"/>
              <w:rPr>
                <w:rFonts w:ascii="Times New Roman" w:hAnsi="Times New Roman"/>
                <w:sz w:val="24"/>
                <w:szCs w:val="24"/>
              </w:rPr>
            </w:pPr>
            <w:r w:rsidRPr="006F1955">
              <w:rPr>
                <w:rFonts w:ascii="Times New Roman" w:hAnsi="Times New Roman"/>
                <w:sz w:val="24"/>
                <w:szCs w:val="24"/>
              </w:rPr>
              <w:t>Arkusze obserwacji pedagogicznych                       i diagnozy.</w:t>
            </w:r>
          </w:p>
          <w:p w:rsidR="00240F27" w:rsidRPr="006F1955" w:rsidRDefault="00240F27">
            <w:pPr>
              <w:spacing w:after="0" w:line="276" w:lineRule="auto"/>
              <w:jc w:val="both"/>
              <w:rPr>
                <w:rFonts w:ascii="Times New Roman" w:hAnsi="Times New Roman"/>
                <w:sz w:val="24"/>
                <w:szCs w:val="24"/>
              </w:rPr>
            </w:pPr>
          </w:p>
          <w:p w:rsidR="00240F27" w:rsidRPr="006F1955" w:rsidRDefault="00240F27">
            <w:pPr>
              <w:spacing w:after="0" w:line="276" w:lineRule="auto"/>
              <w:jc w:val="both"/>
              <w:rPr>
                <w:rFonts w:ascii="Times New Roman" w:hAnsi="Times New Roman"/>
                <w:sz w:val="24"/>
                <w:szCs w:val="24"/>
              </w:rPr>
            </w:pPr>
            <w:r w:rsidRPr="006F1955">
              <w:rPr>
                <w:rFonts w:ascii="Times New Roman" w:hAnsi="Times New Roman"/>
                <w:sz w:val="24"/>
                <w:szCs w:val="24"/>
              </w:rPr>
              <w:t xml:space="preserve">e-dzienniki oddziałów. </w:t>
            </w:r>
          </w:p>
          <w:p w:rsidR="00240F27" w:rsidRPr="006F1955" w:rsidRDefault="00240F27">
            <w:pPr>
              <w:spacing w:after="0" w:line="276" w:lineRule="auto"/>
              <w:jc w:val="both"/>
              <w:rPr>
                <w:rFonts w:ascii="Times New Roman" w:hAnsi="Times New Roman"/>
                <w:sz w:val="24"/>
                <w:szCs w:val="24"/>
              </w:rPr>
            </w:pPr>
          </w:p>
          <w:p w:rsidR="00240F27" w:rsidRPr="006F1955" w:rsidRDefault="00240F27">
            <w:pPr>
              <w:spacing w:after="0" w:line="276" w:lineRule="auto"/>
              <w:jc w:val="both"/>
              <w:rPr>
                <w:rFonts w:ascii="Times New Roman" w:hAnsi="Times New Roman"/>
                <w:sz w:val="24"/>
                <w:szCs w:val="24"/>
              </w:rPr>
            </w:pPr>
            <w:r w:rsidRPr="006F1955">
              <w:rPr>
                <w:rFonts w:ascii="Times New Roman" w:hAnsi="Times New Roman"/>
                <w:sz w:val="24"/>
                <w:szCs w:val="24"/>
              </w:rPr>
              <w:t>Strona internetowa przedszkola.</w:t>
            </w:r>
          </w:p>
          <w:p w:rsidR="00240F27" w:rsidRPr="006F1955" w:rsidRDefault="00240F27">
            <w:pPr>
              <w:spacing w:after="0" w:line="276" w:lineRule="auto"/>
              <w:jc w:val="both"/>
              <w:rPr>
                <w:rFonts w:ascii="Times New Roman" w:hAnsi="Times New Roman"/>
                <w:sz w:val="24"/>
                <w:szCs w:val="24"/>
              </w:rPr>
            </w:pPr>
          </w:p>
          <w:p w:rsidR="00240F27" w:rsidRPr="006F1955" w:rsidRDefault="00240F27">
            <w:pPr>
              <w:spacing w:after="0" w:line="276" w:lineRule="auto"/>
              <w:jc w:val="both"/>
              <w:rPr>
                <w:rFonts w:ascii="Times New Roman" w:hAnsi="Times New Roman"/>
                <w:sz w:val="24"/>
                <w:szCs w:val="24"/>
              </w:rPr>
            </w:pPr>
          </w:p>
          <w:p w:rsidR="00240F27" w:rsidRPr="006F1955" w:rsidRDefault="00240F27">
            <w:pPr>
              <w:spacing w:after="0" w:line="276" w:lineRule="auto"/>
              <w:jc w:val="both"/>
              <w:rPr>
                <w:rFonts w:ascii="Times New Roman" w:hAnsi="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tcPr>
          <w:p w:rsidR="00240F27" w:rsidRPr="006F1955" w:rsidRDefault="00240F27">
            <w:pPr>
              <w:spacing w:after="0" w:line="276" w:lineRule="auto"/>
              <w:jc w:val="both"/>
              <w:rPr>
                <w:rFonts w:ascii="Times New Roman" w:hAnsi="Times New Roman"/>
                <w:sz w:val="24"/>
                <w:szCs w:val="24"/>
              </w:rPr>
            </w:pPr>
          </w:p>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Nauczyciele grup</w:t>
            </w:r>
          </w:p>
        </w:tc>
      </w:tr>
    </w:tbl>
    <w:p w:rsidR="00240F27" w:rsidRPr="006F1955" w:rsidRDefault="00240F27" w:rsidP="00240F27">
      <w:pPr>
        <w:spacing w:after="0" w:line="276" w:lineRule="auto"/>
        <w:rPr>
          <w:rFonts w:ascii="Times New Roman" w:hAnsi="Times New Roman"/>
          <w:b/>
          <w:sz w:val="24"/>
          <w:szCs w:val="24"/>
          <w:lang w:eastAsia="pl-PL"/>
        </w:rPr>
      </w:pPr>
    </w:p>
    <w:tbl>
      <w:tblPr>
        <w:tblStyle w:val="Tabela-Siatka"/>
        <w:tblW w:w="14312" w:type="dxa"/>
        <w:tblLook w:val="04A0" w:firstRow="1" w:lastRow="0" w:firstColumn="1" w:lastColumn="0" w:noHBand="0" w:noVBand="1"/>
      </w:tblPr>
      <w:tblGrid>
        <w:gridCol w:w="7206"/>
        <w:gridCol w:w="4389"/>
        <w:gridCol w:w="2717"/>
      </w:tblGrid>
      <w:tr w:rsidR="00240F27" w:rsidRPr="006F1955" w:rsidTr="00240F27">
        <w:tc>
          <w:tcPr>
            <w:tcW w:w="7206" w:type="dxa"/>
            <w:tcBorders>
              <w:top w:val="single" w:sz="4" w:space="0" w:color="auto"/>
              <w:left w:val="single" w:sz="4" w:space="0" w:color="auto"/>
              <w:bottom w:val="single" w:sz="4" w:space="0" w:color="auto"/>
              <w:right w:val="single" w:sz="4" w:space="0" w:color="auto"/>
            </w:tcBorders>
          </w:tcPr>
          <w:p w:rsidR="00240F27" w:rsidRPr="006F1955" w:rsidRDefault="00240F27">
            <w:pPr>
              <w:spacing w:line="276" w:lineRule="auto"/>
              <w:jc w:val="both"/>
              <w:rPr>
                <w:rFonts w:ascii="Times New Roman" w:eastAsia="Calibri" w:hAnsi="Times New Roman"/>
                <w:b/>
                <w:sz w:val="24"/>
                <w:szCs w:val="24"/>
                <w:lang w:eastAsia="pl-PL"/>
              </w:rPr>
            </w:pPr>
          </w:p>
          <w:p w:rsidR="006B71DB" w:rsidRPr="006F1955" w:rsidRDefault="00240F27" w:rsidP="006B71DB">
            <w:pPr>
              <w:numPr>
                <w:ilvl w:val="0"/>
                <w:numId w:val="14"/>
              </w:numPr>
              <w:spacing w:line="276" w:lineRule="auto"/>
              <w:ind w:left="357" w:hanging="357"/>
              <w:jc w:val="both"/>
              <w:rPr>
                <w:rFonts w:ascii="Times New Roman" w:eastAsia="Calibri" w:hAnsi="Times New Roman"/>
                <w:sz w:val="24"/>
                <w:szCs w:val="24"/>
                <w:lang w:eastAsia="pl-PL"/>
              </w:rPr>
            </w:pPr>
            <w:r w:rsidRPr="006F1955">
              <w:rPr>
                <w:rFonts w:ascii="Times New Roman" w:eastAsia="Calibri" w:hAnsi="Times New Roman"/>
                <w:sz w:val="24"/>
                <w:szCs w:val="24"/>
                <w:lang w:eastAsia="pl-PL"/>
              </w:rPr>
              <w:t xml:space="preserve">Działania prowadzące do uzyskania spodziewanych efektów                      w zakresie </w:t>
            </w:r>
            <w:r w:rsidR="006B71DB" w:rsidRPr="006F1955">
              <w:rPr>
                <w:rFonts w:ascii="Times New Roman" w:eastAsia="Calibri" w:hAnsi="Times New Roman"/>
                <w:sz w:val="24"/>
                <w:szCs w:val="24"/>
                <w:lang w:eastAsia="pl-PL"/>
              </w:rPr>
              <w:t>rozwoju sprawności fizycznej.</w:t>
            </w:r>
          </w:p>
          <w:p w:rsidR="006B71DB" w:rsidRPr="006F1955" w:rsidRDefault="006B71DB" w:rsidP="006B71DB">
            <w:pPr>
              <w:numPr>
                <w:ilvl w:val="0"/>
                <w:numId w:val="14"/>
              </w:numPr>
              <w:spacing w:line="276" w:lineRule="auto"/>
              <w:ind w:left="357" w:hanging="357"/>
              <w:jc w:val="both"/>
              <w:rPr>
                <w:rFonts w:ascii="Times New Roman" w:eastAsia="Calibri" w:hAnsi="Times New Roman"/>
                <w:sz w:val="24"/>
                <w:szCs w:val="24"/>
                <w:lang w:eastAsia="pl-PL"/>
              </w:rPr>
            </w:pPr>
            <w:r w:rsidRPr="006F1955">
              <w:rPr>
                <w:rFonts w:ascii="Times New Roman" w:eastAsia="Calibri" w:hAnsi="Times New Roman"/>
                <w:sz w:val="24"/>
                <w:szCs w:val="24"/>
                <w:lang w:eastAsia="pl-PL"/>
              </w:rPr>
              <w:lastRenderedPageBreak/>
              <w:t xml:space="preserve"> Optymalne wykorzystanie obiektów sportowych oraz sprzętu i wyposażenia.</w:t>
            </w:r>
          </w:p>
          <w:p w:rsidR="006B71DB" w:rsidRPr="006F1955" w:rsidRDefault="006B71DB" w:rsidP="006B71DB">
            <w:pPr>
              <w:numPr>
                <w:ilvl w:val="0"/>
                <w:numId w:val="14"/>
              </w:numPr>
              <w:spacing w:line="276" w:lineRule="auto"/>
              <w:ind w:left="357" w:hanging="357"/>
              <w:jc w:val="both"/>
              <w:rPr>
                <w:rFonts w:ascii="Times New Roman" w:eastAsia="Calibri" w:hAnsi="Times New Roman"/>
                <w:sz w:val="24"/>
                <w:szCs w:val="24"/>
                <w:lang w:eastAsia="pl-PL"/>
              </w:rPr>
            </w:pPr>
            <w:r w:rsidRPr="006F1955">
              <w:rPr>
                <w:rFonts w:ascii="Times New Roman" w:eastAsia="Calibri" w:hAnsi="Times New Roman"/>
                <w:sz w:val="24"/>
                <w:szCs w:val="24"/>
                <w:lang w:eastAsia="pl-PL"/>
              </w:rPr>
              <w:t xml:space="preserve">Organizacja spacerów, wyjść na boisko szkolne, plac zabaw. </w:t>
            </w:r>
          </w:p>
          <w:p w:rsidR="006B71DB" w:rsidRPr="006F1955" w:rsidRDefault="006B71DB" w:rsidP="006B71DB">
            <w:pPr>
              <w:numPr>
                <w:ilvl w:val="0"/>
                <w:numId w:val="14"/>
              </w:numPr>
              <w:spacing w:line="276" w:lineRule="auto"/>
              <w:ind w:left="357" w:hanging="357"/>
              <w:jc w:val="both"/>
              <w:rPr>
                <w:rFonts w:ascii="Times New Roman" w:eastAsia="Calibri" w:hAnsi="Times New Roman"/>
                <w:sz w:val="24"/>
                <w:szCs w:val="24"/>
                <w:lang w:eastAsia="pl-PL"/>
              </w:rPr>
            </w:pPr>
            <w:r w:rsidRPr="006F1955">
              <w:rPr>
                <w:rFonts w:ascii="Times New Roman" w:eastAsia="Calibri" w:hAnsi="Times New Roman"/>
                <w:sz w:val="24"/>
                <w:szCs w:val="24"/>
                <w:lang w:eastAsia="pl-PL"/>
              </w:rPr>
              <w:t xml:space="preserve">Organizacja codziennych porannych ćwiczeń gimnastycznych. </w:t>
            </w:r>
          </w:p>
          <w:p w:rsidR="006B71DB" w:rsidRPr="006F1955" w:rsidRDefault="006B71DB" w:rsidP="006B71DB">
            <w:pPr>
              <w:numPr>
                <w:ilvl w:val="0"/>
                <w:numId w:val="14"/>
              </w:numPr>
              <w:spacing w:line="276" w:lineRule="auto"/>
              <w:ind w:left="357" w:hanging="357"/>
              <w:jc w:val="both"/>
              <w:rPr>
                <w:rFonts w:ascii="Times New Roman" w:eastAsia="Calibri" w:hAnsi="Times New Roman"/>
                <w:sz w:val="24"/>
                <w:szCs w:val="24"/>
                <w:lang w:eastAsia="pl-PL"/>
              </w:rPr>
            </w:pPr>
            <w:r w:rsidRPr="006F1955">
              <w:rPr>
                <w:rFonts w:ascii="Times New Roman" w:eastAsia="Calibri" w:hAnsi="Times New Roman"/>
                <w:sz w:val="24"/>
                <w:szCs w:val="24"/>
                <w:lang w:eastAsia="pl-PL"/>
              </w:rPr>
              <w:t xml:space="preserve">Udział w festynach promujących </w:t>
            </w:r>
            <w:r w:rsidR="005218BD" w:rsidRPr="006F1955">
              <w:rPr>
                <w:rFonts w:ascii="Times New Roman" w:eastAsia="Calibri" w:hAnsi="Times New Roman"/>
                <w:sz w:val="24"/>
                <w:szCs w:val="24"/>
                <w:lang w:eastAsia="pl-PL"/>
              </w:rPr>
              <w:t>aktywność fizyczną.</w:t>
            </w:r>
          </w:p>
          <w:p w:rsidR="005218BD" w:rsidRPr="006F1955" w:rsidRDefault="005218BD" w:rsidP="006B71DB">
            <w:pPr>
              <w:numPr>
                <w:ilvl w:val="0"/>
                <w:numId w:val="14"/>
              </w:numPr>
              <w:spacing w:line="276" w:lineRule="auto"/>
              <w:ind w:left="357" w:hanging="357"/>
              <w:jc w:val="both"/>
              <w:rPr>
                <w:rFonts w:ascii="Times New Roman" w:eastAsia="Calibri" w:hAnsi="Times New Roman"/>
                <w:sz w:val="24"/>
                <w:szCs w:val="24"/>
                <w:lang w:eastAsia="pl-PL"/>
              </w:rPr>
            </w:pPr>
            <w:r w:rsidRPr="006F1955">
              <w:rPr>
                <w:rFonts w:ascii="Times New Roman" w:eastAsia="Calibri" w:hAnsi="Times New Roman"/>
                <w:sz w:val="24"/>
                <w:szCs w:val="24"/>
                <w:lang w:eastAsia="pl-PL"/>
              </w:rPr>
              <w:t>Promowanie aktywnej drogi do przedszkola.</w:t>
            </w:r>
          </w:p>
          <w:p w:rsidR="005218BD" w:rsidRPr="006F1955" w:rsidRDefault="005218BD" w:rsidP="005218BD">
            <w:pPr>
              <w:spacing w:line="276" w:lineRule="auto"/>
              <w:ind w:left="357"/>
              <w:jc w:val="both"/>
              <w:rPr>
                <w:rFonts w:ascii="Times New Roman" w:eastAsia="Calibri" w:hAnsi="Times New Roman"/>
                <w:sz w:val="24"/>
                <w:szCs w:val="24"/>
                <w:lang w:eastAsia="pl-PL"/>
              </w:rPr>
            </w:pPr>
          </w:p>
          <w:p w:rsidR="00240F27" w:rsidRPr="006F1955" w:rsidRDefault="00240F27" w:rsidP="002B0DD5">
            <w:pPr>
              <w:spacing w:line="276" w:lineRule="auto"/>
              <w:ind w:left="357"/>
              <w:jc w:val="both"/>
              <w:rPr>
                <w:rFonts w:ascii="Times New Roman" w:hAnsi="Times New Roman"/>
                <w:sz w:val="24"/>
                <w:szCs w:val="24"/>
                <w:lang w:eastAsia="pl-PL"/>
              </w:rPr>
            </w:pPr>
          </w:p>
        </w:tc>
        <w:tc>
          <w:tcPr>
            <w:tcW w:w="4389" w:type="dxa"/>
            <w:tcBorders>
              <w:top w:val="single" w:sz="4" w:space="0" w:color="auto"/>
              <w:left w:val="single" w:sz="4" w:space="0" w:color="auto"/>
              <w:bottom w:val="single" w:sz="4" w:space="0" w:color="auto"/>
              <w:right w:val="single" w:sz="4" w:space="0" w:color="auto"/>
            </w:tcBorders>
          </w:tcPr>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jc w:val="both"/>
              <w:rPr>
                <w:rFonts w:ascii="Times New Roman" w:eastAsiaTheme="minorEastAsia" w:hAnsi="Times New Roman"/>
                <w:sz w:val="24"/>
                <w:szCs w:val="24"/>
                <w:lang w:eastAsia="pl-PL"/>
              </w:rPr>
            </w:pPr>
            <w:r w:rsidRPr="006F1955">
              <w:rPr>
                <w:rFonts w:ascii="Times New Roman" w:eastAsia="Calibri" w:hAnsi="Times New Roman"/>
                <w:sz w:val="24"/>
                <w:szCs w:val="24"/>
                <w:lang w:eastAsia="pl-PL"/>
              </w:rPr>
              <w:lastRenderedPageBreak/>
              <w:t>Analiza dokumentacji nauczycieli:</w:t>
            </w:r>
          </w:p>
          <w:p w:rsidR="00240F27" w:rsidRPr="006F1955" w:rsidRDefault="00240F27" w:rsidP="00204903">
            <w:pPr>
              <w:numPr>
                <w:ilvl w:val="0"/>
                <w:numId w:val="16"/>
              </w:numPr>
              <w:spacing w:line="276" w:lineRule="auto"/>
              <w:ind w:left="357" w:hanging="357"/>
              <w:jc w:val="both"/>
              <w:rPr>
                <w:rFonts w:ascii="Times New Roman" w:hAnsi="Times New Roman"/>
                <w:sz w:val="24"/>
                <w:szCs w:val="24"/>
                <w:lang w:eastAsia="pl-PL"/>
              </w:rPr>
            </w:pPr>
            <w:r w:rsidRPr="006F1955">
              <w:rPr>
                <w:rFonts w:ascii="Times New Roman" w:eastAsia="Calibri" w:hAnsi="Times New Roman"/>
                <w:sz w:val="24"/>
                <w:szCs w:val="24"/>
                <w:lang w:eastAsia="pl-PL"/>
              </w:rPr>
              <w:t>dokumentacja zajęć z dziećmi: plany miesięczne, zapisy w dzienniku, scenariusze zajęć, prace dzieci,</w:t>
            </w:r>
          </w:p>
          <w:p w:rsidR="00240F27" w:rsidRPr="00526F60" w:rsidRDefault="00240F27" w:rsidP="00204903">
            <w:pPr>
              <w:numPr>
                <w:ilvl w:val="0"/>
                <w:numId w:val="16"/>
              </w:numPr>
              <w:spacing w:line="276" w:lineRule="auto"/>
              <w:ind w:left="357" w:hanging="357"/>
              <w:jc w:val="both"/>
              <w:rPr>
                <w:rFonts w:ascii="Times New Roman" w:hAnsi="Times New Roman"/>
                <w:sz w:val="24"/>
                <w:szCs w:val="24"/>
                <w:lang w:eastAsia="pl-PL"/>
              </w:rPr>
            </w:pPr>
            <w:r w:rsidRPr="006F1955">
              <w:rPr>
                <w:rFonts w:ascii="Times New Roman" w:eastAsia="Calibri" w:hAnsi="Times New Roman"/>
                <w:sz w:val="24"/>
                <w:szCs w:val="24"/>
                <w:lang w:eastAsia="pl-PL"/>
              </w:rPr>
              <w:t>strona internetowa przedszkola</w:t>
            </w:r>
          </w:p>
          <w:p w:rsidR="00526F60" w:rsidRPr="00526F60" w:rsidRDefault="00526F60" w:rsidP="00526F60">
            <w:pPr>
              <w:spacing w:line="276" w:lineRule="auto"/>
              <w:ind w:left="357"/>
              <w:jc w:val="both"/>
              <w:rPr>
                <w:rFonts w:ascii="Times New Roman" w:hAnsi="Times New Roman"/>
                <w:sz w:val="24"/>
                <w:szCs w:val="24"/>
                <w:lang w:eastAsia="pl-PL"/>
              </w:rPr>
            </w:pPr>
          </w:p>
          <w:p w:rsidR="00240F27" w:rsidRPr="006F1955" w:rsidRDefault="00240F27">
            <w:pPr>
              <w:spacing w:line="276" w:lineRule="auto"/>
              <w:rPr>
                <w:rFonts w:ascii="Times New Roman" w:eastAsia="Calibri" w:hAnsi="Times New Roman"/>
                <w:b/>
                <w:sz w:val="24"/>
                <w:szCs w:val="24"/>
                <w:lang w:eastAsia="pl-PL"/>
              </w:rPr>
            </w:pPr>
          </w:p>
        </w:tc>
        <w:tc>
          <w:tcPr>
            <w:tcW w:w="2717" w:type="dxa"/>
            <w:tcBorders>
              <w:top w:val="single" w:sz="4" w:space="0" w:color="auto"/>
              <w:left w:val="single" w:sz="4" w:space="0" w:color="auto"/>
              <w:bottom w:val="single" w:sz="4" w:space="0" w:color="auto"/>
              <w:right w:val="single" w:sz="4" w:space="0" w:color="auto"/>
            </w:tcBorders>
          </w:tcPr>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rPr>
                <w:rFonts w:ascii="Times New Roman" w:hAnsi="Times New Roman"/>
                <w:b/>
                <w:sz w:val="24"/>
                <w:szCs w:val="24"/>
                <w:lang w:eastAsia="pl-PL"/>
              </w:rPr>
            </w:pPr>
            <w:r w:rsidRPr="006F1955">
              <w:rPr>
                <w:rFonts w:ascii="Times New Roman" w:eastAsia="Calibri" w:hAnsi="Times New Roman"/>
                <w:b/>
                <w:sz w:val="24"/>
                <w:szCs w:val="24"/>
                <w:lang w:eastAsia="pl-PL"/>
              </w:rPr>
              <w:lastRenderedPageBreak/>
              <w:t>Nauczycielki grup</w:t>
            </w:r>
          </w:p>
        </w:tc>
      </w:tr>
      <w:tr w:rsidR="00240F27" w:rsidRPr="006F1955" w:rsidTr="00240F27">
        <w:tc>
          <w:tcPr>
            <w:tcW w:w="7206" w:type="dxa"/>
            <w:tcBorders>
              <w:top w:val="single" w:sz="4" w:space="0" w:color="auto"/>
              <w:left w:val="single" w:sz="4" w:space="0" w:color="auto"/>
              <w:bottom w:val="single" w:sz="4" w:space="0" w:color="auto"/>
              <w:right w:val="single" w:sz="4" w:space="0" w:color="auto"/>
            </w:tcBorders>
          </w:tcPr>
          <w:p w:rsidR="00240F27" w:rsidRPr="006F1955" w:rsidRDefault="00240F27">
            <w:pPr>
              <w:spacing w:line="276" w:lineRule="auto"/>
              <w:jc w:val="both"/>
              <w:rPr>
                <w:rFonts w:ascii="Times New Roman" w:eastAsia="Calibri" w:hAnsi="Times New Roman"/>
                <w:b/>
                <w:sz w:val="24"/>
                <w:szCs w:val="24"/>
                <w:lang w:eastAsia="pl-PL"/>
              </w:rPr>
            </w:pPr>
          </w:p>
          <w:p w:rsidR="00240F27" w:rsidRPr="006F1955" w:rsidRDefault="00240F27" w:rsidP="00204903">
            <w:pPr>
              <w:numPr>
                <w:ilvl w:val="2"/>
                <w:numId w:val="8"/>
              </w:numPr>
              <w:spacing w:line="276" w:lineRule="auto"/>
              <w:ind w:left="357" w:hanging="357"/>
              <w:jc w:val="both"/>
              <w:rPr>
                <w:rFonts w:ascii="Times New Roman" w:hAnsi="Times New Roman"/>
                <w:sz w:val="24"/>
                <w:szCs w:val="24"/>
                <w:lang w:eastAsia="pl-PL"/>
              </w:rPr>
            </w:pPr>
            <w:r w:rsidRPr="006F1955">
              <w:rPr>
                <w:rFonts w:ascii="Times New Roman" w:eastAsia="Calibri" w:hAnsi="Times New Roman"/>
                <w:sz w:val="24"/>
                <w:szCs w:val="24"/>
                <w:lang w:eastAsia="pl-PL"/>
              </w:rPr>
              <w:t>Nauczyciele diagnozują potrzeby rozwojowe dzieci, diagnozują poziom funkcjonowania dziecka, rozpoznają umiejętności                           i możliwości rozwojowe każdego wychowanka poprzez: prowadzenie systematycznej obserwacji, stosowanie różnych sposobów indywidualizacji pracy, udzielanie skutecznego                            i efektywnego wsparcia zgodnie z potrzebami dziecka wskazanymi również w opinii, orzeczeniu lub we wskazaniach po rozpoznaniu nauczycielskim:</w:t>
            </w:r>
          </w:p>
          <w:p w:rsidR="00240F27" w:rsidRPr="006F1955" w:rsidRDefault="00240F27" w:rsidP="00204903">
            <w:pPr>
              <w:numPr>
                <w:ilvl w:val="0"/>
                <w:numId w:val="17"/>
              </w:numPr>
              <w:spacing w:line="276" w:lineRule="auto"/>
              <w:jc w:val="both"/>
              <w:rPr>
                <w:rFonts w:ascii="Times New Roman" w:hAnsi="Times New Roman"/>
                <w:sz w:val="24"/>
                <w:szCs w:val="24"/>
                <w:lang w:eastAsia="pl-PL"/>
              </w:rPr>
            </w:pPr>
            <w:r w:rsidRPr="006F1955">
              <w:rPr>
                <w:rFonts w:ascii="Times New Roman" w:eastAsia="Calibri" w:hAnsi="Times New Roman"/>
                <w:sz w:val="24"/>
                <w:szCs w:val="24"/>
                <w:lang w:eastAsia="pl-PL"/>
              </w:rPr>
              <w:t>korzystanie w procesie kształcenia z narzędzi i zasobów cyfrowych,</w:t>
            </w:r>
          </w:p>
          <w:p w:rsidR="00240F27" w:rsidRPr="006F1955" w:rsidRDefault="00240F27" w:rsidP="00204903">
            <w:pPr>
              <w:numPr>
                <w:ilvl w:val="0"/>
                <w:numId w:val="17"/>
              </w:numPr>
              <w:spacing w:line="276" w:lineRule="auto"/>
              <w:jc w:val="both"/>
              <w:rPr>
                <w:rFonts w:ascii="Times New Roman" w:hAnsi="Times New Roman"/>
                <w:sz w:val="24"/>
                <w:szCs w:val="24"/>
                <w:lang w:eastAsia="pl-PL"/>
              </w:rPr>
            </w:pPr>
            <w:r w:rsidRPr="006F1955">
              <w:rPr>
                <w:rFonts w:ascii="Times New Roman" w:eastAsia="Calibri" w:hAnsi="Times New Roman"/>
                <w:sz w:val="24"/>
                <w:szCs w:val="24"/>
                <w:lang w:eastAsia="pl-PL"/>
              </w:rPr>
              <w:t>zapewnienie dodatkowej opieki i pomocy dzieciom, wzmacnianie pozytywnego klimatu przedszkola oraz poczucia bezpieczeństwa dzieci.</w:t>
            </w:r>
          </w:p>
          <w:p w:rsidR="00240F27" w:rsidRPr="006F1955" w:rsidRDefault="00240F27" w:rsidP="00204903">
            <w:pPr>
              <w:pStyle w:val="Akapitzlist"/>
              <w:numPr>
                <w:ilvl w:val="2"/>
                <w:numId w:val="8"/>
              </w:numPr>
              <w:spacing w:line="276" w:lineRule="auto"/>
              <w:jc w:val="both"/>
            </w:pPr>
            <w:r w:rsidRPr="006F1955">
              <w:rPr>
                <w:rFonts w:eastAsia="Calibri"/>
                <w:lang w:eastAsia="en-US"/>
              </w:rPr>
              <w:t xml:space="preserve">organizacja zajęć otwartych dla rodziców i nauczycieli.                          </w:t>
            </w:r>
          </w:p>
        </w:tc>
        <w:tc>
          <w:tcPr>
            <w:tcW w:w="4389" w:type="dxa"/>
            <w:tcBorders>
              <w:top w:val="single" w:sz="4" w:space="0" w:color="auto"/>
              <w:left w:val="single" w:sz="4" w:space="0" w:color="auto"/>
              <w:bottom w:val="single" w:sz="4" w:space="0" w:color="auto"/>
              <w:right w:val="single" w:sz="4" w:space="0" w:color="auto"/>
            </w:tcBorders>
          </w:tcPr>
          <w:p w:rsidR="00240F27" w:rsidRPr="006F1955" w:rsidRDefault="00240F27">
            <w:pPr>
              <w:spacing w:line="276" w:lineRule="auto"/>
              <w:jc w:val="both"/>
              <w:rPr>
                <w:rFonts w:ascii="Times New Roman" w:eastAsiaTheme="minorEastAsia" w:hAnsi="Times New Roman"/>
                <w:sz w:val="24"/>
                <w:szCs w:val="24"/>
                <w:lang w:eastAsia="pl-PL"/>
              </w:rPr>
            </w:pPr>
            <w:r w:rsidRPr="006F1955">
              <w:rPr>
                <w:rFonts w:ascii="Times New Roman" w:eastAsia="Calibri" w:hAnsi="Times New Roman"/>
                <w:sz w:val="24"/>
                <w:szCs w:val="24"/>
                <w:lang w:eastAsia="pl-PL"/>
              </w:rPr>
              <w:t>Analiza dokumentacji nauczycieli:</w:t>
            </w:r>
          </w:p>
          <w:p w:rsidR="00240F27" w:rsidRPr="006F1955" w:rsidRDefault="00240F27" w:rsidP="00204903">
            <w:pPr>
              <w:numPr>
                <w:ilvl w:val="0"/>
                <w:numId w:val="16"/>
              </w:numPr>
              <w:spacing w:line="276" w:lineRule="auto"/>
              <w:ind w:left="357" w:hanging="357"/>
              <w:jc w:val="both"/>
              <w:rPr>
                <w:rFonts w:ascii="Times New Roman" w:hAnsi="Times New Roman"/>
                <w:sz w:val="24"/>
                <w:szCs w:val="24"/>
                <w:lang w:eastAsia="pl-PL"/>
              </w:rPr>
            </w:pPr>
            <w:r w:rsidRPr="006F1955">
              <w:rPr>
                <w:rFonts w:ascii="Times New Roman" w:eastAsia="Calibri" w:hAnsi="Times New Roman"/>
                <w:sz w:val="24"/>
                <w:szCs w:val="24"/>
                <w:lang w:eastAsia="pl-PL"/>
              </w:rPr>
              <w:t>dokumentacja zajęć organizowanych w ramach pomocy psychologiczno-pedagogicznej z dziećmi,</w:t>
            </w:r>
          </w:p>
          <w:p w:rsidR="00240F27" w:rsidRPr="006F1955" w:rsidRDefault="00240F27" w:rsidP="00204903">
            <w:pPr>
              <w:numPr>
                <w:ilvl w:val="0"/>
                <w:numId w:val="16"/>
              </w:numPr>
              <w:spacing w:line="276" w:lineRule="auto"/>
              <w:ind w:left="357" w:hanging="357"/>
              <w:jc w:val="both"/>
              <w:rPr>
                <w:rFonts w:ascii="Times New Roman" w:hAnsi="Times New Roman"/>
                <w:sz w:val="24"/>
                <w:szCs w:val="24"/>
                <w:lang w:eastAsia="pl-PL"/>
              </w:rPr>
            </w:pPr>
            <w:r w:rsidRPr="006F1955">
              <w:rPr>
                <w:rFonts w:ascii="Times New Roman" w:eastAsia="Calibri" w:hAnsi="Times New Roman"/>
                <w:sz w:val="24"/>
                <w:szCs w:val="24"/>
                <w:lang w:eastAsia="pl-PL"/>
              </w:rPr>
              <w:t>indywidualne plany pracy z dzieckiem, scenariusze zajęć.</w:t>
            </w:r>
          </w:p>
          <w:p w:rsidR="00240F27" w:rsidRPr="006F1955" w:rsidRDefault="00240F27">
            <w:pPr>
              <w:spacing w:line="276" w:lineRule="auto"/>
              <w:rPr>
                <w:rFonts w:ascii="Times New Roman" w:eastAsia="Calibri" w:hAnsi="Times New Roman"/>
                <w:b/>
                <w:sz w:val="24"/>
                <w:szCs w:val="24"/>
                <w:lang w:eastAsia="pl-PL"/>
              </w:rPr>
            </w:pPr>
          </w:p>
        </w:tc>
        <w:tc>
          <w:tcPr>
            <w:tcW w:w="2717" w:type="dxa"/>
            <w:tcBorders>
              <w:top w:val="single" w:sz="4" w:space="0" w:color="auto"/>
              <w:left w:val="single" w:sz="4" w:space="0" w:color="auto"/>
              <w:bottom w:val="single" w:sz="4" w:space="0" w:color="auto"/>
              <w:right w:val="single" w:sz="4" w:space="0" w:color="auto"/>
            </w:tcBorders>
          </w:tcPr>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rPr>
                <w:rFonts w:ascii="Times New Roman" w:hAnsi="Times New Roman"/>
                <w:b/>
                <w:sz w:val="24"/>
                <w:szCs w:val="24"/>
                <w:lang w:eastAsia="pl-PL"/>
              </w:rPr>
            </w:pPr>
            <w:r w:rsidRPr="006F1955">
              <w:rPr>
                <w:rFonts w:ascii="Times New Roman" w:eastAsia="Calibri" w:hAnsi="Times New Roman"/>
                <w:b/>
                <w:sz w:val="24"/>
                <w:szCs w:val="24"/>
                <w:lang w:eastAsia="pl-PL"/>
              </w:rPr>
              <w:t>Nauczycielki  grup</w:t>
            </w:r>
          </w:p>
        </w:tc>
      </w:tr>
      <w:tr w:rsidR="00240F27" w:rsidRPr="006F1955" w:rsidTr="00240F27">
        <w:tc>
          <w:tcPr>
            <w:tcW w:w="7206" w:type="dxa"/>
            <w:tcBorders>
              <w:top w:val="single" w:sz="4" w:space="0" w:color="auto"/>
              <w:left w:val="single" w:sz="4" w:space="0" w:color="auto"/>
              <w:bottom w:val="single" w:sz="4" w:space="0" w:color="auto"/>
              <w:right w:val="single" w:sz="4" w:space="0" w:color="auto"/>
            </w:tcBorders>
          </w:tcPr>
          <w:p w:rsidR="00240F27" w:rsidRPr="006F1955" w:rsidRDefault="00240F27">
            <w:pPr>
              <w:spacing w:line="276" w:lineRule="auto"/>
              <w:rPr>
                <w:rFonts w:ascii="Times New Roman" w:hAnsi="Times New Roman"/>
                <w:b/>
                <w:sz w:val="24"/>
                <w:szCs w:val="24"/>
                <w:lang w:eastAsia="pl-PL"/>
              </w:rPr>
            </w:pPr>
            <w:r w:rsidRPr="006F1955">
              <w:rPr>
                <w:rFonts w:ascii="Times New Roman" w:eastAsia="Calibri" w:hAnsi="Times New Roman"/>
                <w:b/>
                <w:sz w:val="24"/>
                <w:szCs w:val="24"/>
                <w:lang w:eastAsia="pl-PL"/>
              </w:rPr>
              <w:t>Kształtowanie postaw patriotycznych:</w:t>
            </w:r>
          </w:p>
          <w:p w:rsidR="00240F27" w:rsidRPr="006F1955" w:rsidRDefault="00240F27">
            <w:pPr>
              <w:suppressAutoHyphens/>
              <w:spacing w:line="276" w:lineRule="auto"/>
              <w:ind w:left="360"/>
              <w:rPr>
                <w:rFonts w:ascii="Times New Roman" w:hAnsi="Times New Roman"/>
                <w:sz w:val="24"/>
                <w:szCs w:val="24"/>
                <w:lang w:eastAsia="pl-PL"/>
              </w:rPr>
            </w:pPr>
            <w:r w:rsidRPr="006F1955">
              <w:rPr>
                <w:rFonts w:ascii="Times New Roman" w:eastAsia="Calibri" w:hAnsi="Times New Roman"/>
                <w:sz w:val="24"/>
                <w:szCs w:val="24"/>
                <w:lang w:eastAsia="pl-PL"/>
              </w:rPr>
              <w:t xml:space="preserve">1)Zapoznanie dzieci z symbolami narodowymi – rozumienie ich znaczenia dla tożsamości narodowej. </w:t>
            </w:r>
          </w:p>
          <w:p w:rsidR="00240F27" w:rsidRPr="006F1955" w:rsidRDefault="00240F27">
            <w:pPr>
              <w:suppressAutoHyphens/>
              <w:spacing w:line="276" w:lineRule="auto"/>
              <w:ind w:left="360"/>
              <w:rPr>
                <w:rFonts w:ascii="Times New Roman" w:hAnsi="Times New Roman"/>
                <w:sz w:val="24"/>
                <w:szCs w:val="24"/>
                <w:lang w:eastAsia="pl-PL"/>
              </w:rPr>
            </w:pPr>
            <w:r w:rsidRPr="006F1955">
              <w:rPr>
                <w:rFonts w:ascii="Times New Roman" w:eastAsia="Calibri" w:hAnsi="Times New Roman"/>
                <w:sz w:val="24"/>
                <w:szCs w:val="24"/>
                <w:lang w:eastAsia="pl-PL"/>
              </w:rPr>
              <w:t xml:space="preserve">2) Budzenie zainteresowania dzieci własną miejscowością, zapoznanie z ważniejszymi zabytkami, herbem, legendami i </w:t>
            </w:r>
            <w:r w:rsidRPr="006F1955">
              <w:rPr>
                <w:rFonts w:ascii="Times New Roman" w:eastAsia="Calibri" w:hAnsi="Times New Roman"/>
                <w:sz w:val="24"/>
                <w:szCs w:val="24"/>
                <w:lang w:eastAsia="pl-PL"/>
              </w:rPr>
              <w:lastRenderedPageBreak/>
              <w:t>charakterystycznym budownictwem - umożliwienie dzieciom poznania najbliższego otoczenia poprzez wyjścia i spacery.</w:t>
            </w:r>
          </w:p>
          <w:p w:rsidR="00240F27" w:rsidRPr="006F1955" w:rsidRDefault="00240F27">
            <w:pPr>
              <w:suppressAutoHyphens/>
              <w:spacing w:line="276" w:lineRule="auto"/>
              <w:ind w:left="360"/>
              <w:rPr>
                <w:rFonts w:ascii="Times New Roman" w:hAnsi="Times New Roman"/>
                <w:sz w:val="24"/>
                <w:szCs w:val="24"/>
                <w:lang w:eastAsia="pl-PL"/>
              </w:rPr>
            </w:pPr>
            <w:r w:rsidRPr="006F1955">
              <w:rPr>
                <w:rFonts w:ascii="Times New Roman" w:eastAsia="Calibri" w:hAnsi="Times New Roman"/>
                <w:sz w:val="24"/>
                <w:szCs w:val="24"/>
                <w:lang w:eastAsia="pl-PL"/>
              </w:rPr>
              <w:t>3) Udział w konkursach plastycznych związanych z symbolami narodowymi.</w:t>
            </w:r>
          </w:p>
          <w:p w:rsidR="00240F27" w:rsidRPr="006F1955" w:rsidRDefault="00240F27">
            <w:pPr>
              <w:suppressAutoHyphens/>
              <w:spacing w:line="276" w:lineRule="auto"/>
              <w:ind w:left="360"/>
              <w:rPr>
                <w:rFonts w:ascii="Times New Roman" w:eastAsia="Calibri" w:hAnsi="Times New Roman"/>
                <w:b/>
                <w:sz w:val="24"/>
                <w:szCs w:val="24"/>
                <w:lang w:eastAsia="pl-PL"/>
              </w:rPr>
            </w:pPr>
          </w:p>
        </w:tc>
        <w:tc>
          <w:tcPr>
            <w:tcW w:w="4389" w:type="dxa"/>
            <w:tcBorders>
              <w:top w:val="single" w:sz="4" w:space="0" w:color="auto"/>
              <w:left w:val="single" w:sz="4" w:space="0" w:color="auto"/>
              <w:bottom w:val="single" w:sz="4" w:space="0" w:color="auto"/>
              <w:right w:val="single" w:sz="4" w:space="0" w:color="auto"/>
            </w:tcBorders>
          </w:tcPr>
          <w:p w:rsidR="00240F27" w:rsidRPr="006F1955" w:rsidRDefault="00240F27">
            <w:pPr>
              <w:spacing w:line="276" w:lineRule="auto"/>
              <w:jc w:val="both"/>
              <w:rPr>
                <w:rFonts w:ascii="Times New Roman" w:eastAsiaTheme="minorEastAsia" w:hAnsi="Times New Roman"/>
                <w:sz w:val="24"/>
                <w:szCs w:val="24"/>
                <w:lang w:eastAsia="pl-PL"/>
              </w:rPr>
            </w:pPr>
            <w:r w:rsidRPr="006F1955">
              <w:rPr>
                <w:rFonts w:ascii="Times New Roman" w:eastAsia="Calibri" w:hAnsi="Times New Roman"/>
                <w:sz w:val="24"/>
                <w:szCs w:val="24"/>
                <w:lang w:eastAsia="pl-PL"/>
              </w:rPr>
              <w:lastRenderedPageBreak/>
              <w:t>Analiza dokumentacji nauczycieli:</w:t>
            </w:r>
          </w:p>
          <w:p w:rsidR="00240F27" w:rsidRPr="006F1955" w:rsidRDefault="00240F27" w:rsidP="00204903">
            <w:pPr>
              <w:numPr>
                <w:ilvl w:val="0"/>
                <w:numId w:val="16"/>
              </w:numPr>
              <w:spacing w:line="276" w:lineRule="auto"/>
              <w:ind w:left="357" w:hanging="357"/>
              <w:jc w:val="both"/>
              <w:rPr>
                <w:rFonts w:ascii="Times New Roman" w:hAnsi="Times New Roman"/>
                <w:sz w:val="24"/>
                <w:szCs w:val="24"/>
                <w:lang w:eastAsia="pl-PL"/>
              </w:rPr>
            </w:pPr>
            <w:r w:rsidRPr="006F1955">
              <w:rPr>
                <w:rFonts w:ascii="Times New Roman" w:eastAsia="Calibri" w:hAnsi="Times New Roman"/>
                <w:sz w:val="24"/>
                <w:szCs w:val="24"/>
                <w:lang w:eastAsia="pl-PL"/>
              </w:rPr>
              <w:t>dokumentacja zajęć z dziećmi: plany miesięczne, zapisy w e-dzienniku, scenariusze zajęć, prace dzieci,</w:t>
            </w:r>
          </w:p>
          <w:p w:rsidR="00240F27" w:rsidRPr="006F1955" w:rsidRDefault="00240F27" w:rsidP="00204903">
            <w:pPr>
              <w:numPr>
                <w:ilvl w:val="0"/>
                <w:numId w:val="16"/>
              </w:numPr>
              <w:spacing w:line="276" w:lineRule="auto"/>
              <w:ind w:left="357" w:hanging="357"/>
              <w:jc w:val="both"/>
              <w:rPr>
                <w:rFonts w:ascii="Times New Roman" w:hAnsi="Times New Roman"/>
                <w:sz w:val="24"/>
                <w:szCs w:val="24"/>
                <w:lang w:eastAsia="pl-PL"/>
              </w:rPr>
            </w:pPr>
            <w:r w:rsidRPr="006F1955">
              <w:rPr>
                <w:rFonts w:ascii="Times New Roman" w:eastAsia="Calibri" w:hAnsi="Times New Roman"/>
                <w:sz w:val="24"/>
                <w:szCs w:val="24"/>
                <w:lang w:eastAsia="pl-PL"/>
              </w:rPr>
              <w:t>strona internetowa przedszkola</w:t>
            </w:r>
          </w:p>
          <w:p w:rsidR="00240F27" w:rsidRPr="006F1955" w:rsidRDefault="00240F27">
            <w:pPr>
              <w:spacing w:line="276" w:lineRule="auto"/>
              <w:rPr>
                <w:rFonts w:ascii="Times New Roman" w:eastAsia="Calibri" w:hAnsi="Times New Roman"/>
                <w:b/>
                <w:sz w:val="24"/>
                <w:szCs w:val="24"/>
                <w:lang w:eastAsia="pl-PL"/>
              </w:rPr>
            </w:pPr>
          </w:p>
        </w:tc>
        <w:tc>
          <w:tcPr>
            <w:tcW w:w="2717" w:type="dxa"/>
            <w:tcBorders>
              <w:top w:val="single" w:sz="4" w:space="0" w:color="auto"/>
              <w:left w:val="single" w:sz="4" w:space="0" w:color="auto"/>
              <w:bottom w:val="single" w:sz="4" w:space="0" w:color="auto"/>
              <w:right w:val="single" w:sz="4" w:space="0" w:color="auto"/>
            </w:tcBorders>
          </w:tcPr>
          <w:p w:rsidR="00240F27" w:rsidRPr="006F1955" w:rsidRDefault="00240F27">
            <w:pPr>
              <w:spacing w:line="276" w:lineRule="auto"/>
              <w:rPr>
                <w:rFonts w:ascii="Times New Roman" w:eastAsia="Calibri" w:hAnsi="Times New Roman"/>
                <w:b/>
                <w:sz w:val="24"/>
                <w:szCs w:val="24"/>
                <w:lang w:eastAsia="pl-PL"/>
              </w:rPr>
            </w:pPr>
          </w:p>
          <w:p w:rsidR="00240F27" w:rsidRPr="006F1955" w:rsidRDefault="00240F27">
            <w:pPr>
              <w:spacing w:line="276" w:lineRule="auto"/>
              <w:rPr>
                <w:rFonts w:ascii="Times New Roman" w:hAnsi="Times New Roman"/>
                <w:b/>
                <w:sz w:val="24"/>
                <w:szCs w:val="24"/>
                <w:lang w:eastAsia="pl-PL"/>
              </w:rPr>
            </w:pPr>
            <w:r w:rsidRPr="006F1955">
              <w:rPr>
                <w:rFonts w:ascii="Times New Roman" w:eastAsia="Calibri" w:hAnsi="Times New Roman"/>
                <w:b/>
                <w:sz w:val="24"/>
                <w:szCs w:val="24"/>
                <w:lang w:eastAsia="pl-PL"/>
              </w:rPr>
              <w:t>Nauczycielki grup</w:t>
            </w:r>
          </w:p>
        </w:tc>
      </w:tr>
      <w:tr w:rsidR="00240F27" w:rsidRPr="006F1955" w:rsidTr="00240F27">
        <w:tc>
          <w:tcPr>
            <w:tcW w:w="7206" w:type="dxa"/>
            <w:tcBorders>
              <w:top w:val="single" w:sz="4" w:space="0" w:color="auto"/>
              <w:left w:val="single" w:sz="4" w:space="0" w:color="auto"/>
              <w:bottom w:val="single" w:sz="4" w:space="0" w:color="auto"/>
              <w:right w:val="single" w:sz="4" w:space="0" w:color="auto"/>
            </w:tcBorders>
          </w:tcPr>
          <w:p w:rsidR="00240F27" w:rsidRPr="006F1955" w:rsidRDefault="00240F27">
            <w:pPr>
              <w:spacing w:line="240" w:lineRule="auto"/>
              <w:jc w:val="both"/>
              <w:rPr>
                <w:rFonts w:ascii="Times New Roman" w:eastAsia="Calibri" w:hAnsi="Times New Roman"/>
                <w:b/>
                <w:bCs/>
                <w:sz w:val="24"/>
                <w:szCs w:val="24"/>
                <w:lang w:eastAsia="pl-PL"/>
              </w:rPr>
            </w:pPr>
          </w:p>
          <w:p w:rsidR="00240F27" w:rsidRPr="006F1955" w:rsidRDefault="00240F27" w:rsidP="00204903">
            <w:pPr>
              <w:pStyle w:val="Akapitzlist"/>
              <w:numPr>
                <w:ilvl w:val="0"/>
                <w:numId w:val="18"/>
              </w:numPr>
              <w:jc w:val="both"/>
              <w:rPr>
                <w:lang w:eastAsia="en-US"/>
              </w:rPr>
            </w:pPr>
            <w:r w:rsidRPr="006F1955">
              <w:rPr>
                <w:rFonts w:eastAsia="Calibri"/>
                <w:lang w:eastAsia="en-US"/>
              </w:rPr>
              <w:t>Obserwacja zjawisk atmosferycznych, prowadzenie kalendarzy pogody.</w:t>
            </w:r>
          </w:p>
          <w:p w:rsidR="00240F27" w:rsidRPr="006F1955" w:rsidRDefault="00240F27" w:rsidP="00204903">
            <w:pPr>
              <w:pStyle w:val="Akapitzlist"/>
              <w:numPr>
                <w:ilvl w:val="0"/>
                <w:numId w:val="18"/>
              </w:numPr>
              <w:jc w:val="both"/>
              <w:rPr>
                <w:lang w:eastAsia="en-US"/>
              </w:rPr>
            </w:pPr>
            <w:r w:rsidRPr="006F1955">
              <w:rPr>
                <w:rFonts w:eastAsia="Calibri"/>
                <w:lang w:eastAsia="en-US"/>
              </w:rPr>
              <w:t xml:space="preserve">Uprawa roślin, obserwacja ich wzrostu przy użyciu prostych narzędzi badawczych. </w:t>
            </w:r>
          </w:p>
          <w:p w:rsidR="00240F27" w:rsidRPr="006F1955" w:rsidRDefault="00240F27" w:rsidP="00204903">
            <w:pPr>
              <w:pStyle w:val="Akapitzlist"/>
              <w:numPr>
                <w:ilvl w:val="0"/>
                <w:numId w:val="18"/>
              </w:numPr>
              <w:jc w:val="both"/>
              <w:rPr>
                <w:lang w:eastAsia="en-US"/>
              </w:rPr>
            </w:pPr>
            <w:r w:rsidRPr="006F1955">
              <w:rPr>
                <w:rFonts w:eastAsia="Calibri"/>
                <w:lang w:eastAsia="en-US"/>
              </w:rPr>
              <w:t xml:space="preserve">Przybliżenie dzieciom obiegu wody w przyrodzie, organizacja Dnia Wody, </w:t>
            </w:r>
          </w:p>
          <w:p w:rsidR="00240F27" w:rsidRPr="006F1955" w:rsidRDefault="00240F27" w:rsidP="00204903">
            <w:pPr>
              <w:pStyle w:val="Akapitzlist"/>
              <w:numPr>
                <w:ilvl w:val="0"/>
                <w:numId w:val="18"/>
              </w:numPr>
              <w:jc w:val="both"/>
            </w:pPr>
            <w:r w:rsidRPr="006F1955">
              <w:rPr>
                <w:rFonts w:eastAsia="Calibri"/>
                <w:lang w:eastAsia="en-US"/>
              </w:rPr>
              <w:t>Zabawy ,, W małego chemika” (eksperymenty z magnesami, wodą, materiałem przyrodniczym, powietrzem itp.)</w:t>
            </w:r>
          </w:p>
          <w:p w:rsidR="00240F27" w:rsidRPr="006F1955" w:rsidRDefault="00240F27" w:rsidP="00204903">
            <w:pPr>
              <w:pStyle w:val="Akapitzlist"/>
              <w:numPr>
                <w:ilvl w:val="0"/>
                <w:numId w:val="18"/>
              </w:numPr>
              <w:jc w:val="both"/>
            </w:pPr>
            <w:r w:rsidRPr="006F1955">
              <w:rPr>
                <w:rFonts w:eastAsia="Calibri"/>
                <w:lang w:eastAsia="en-US"/>
              </w:rPr>
              <w:t>Przedszkolak kucharz – przygotowanie prostej potrawy, umiejętność korzystania  z wagi kuchennej</w:t>
            </w:r>
          </w:p>
        </w:tc>
        <w:tc>
          <w:tcPr>
            <w:tcW w:w="4389" w:type="dxa"/>
            <w:tcBorders>
              <w:top w:val="single" w:sz="4" w:space="0" w:color="auto"/>
              <w:left w:val="single" w:sz="4" w:space="0" w:color="auto"/>
              <w:bottom w:val="single" w:sz="4" w:space="0" w:color="auto"/>
              <w:right w:val="single" w:sz="4" w:space="0" w:color="auto"/>
            </w:tcBorders>
          </w:tcPr>
          <w:p w:rsidR="00240F27" w:rsidRPr="006F1955" w:rsidRDefault="00240F27">
            <w:pPr>
              <w:spacing w:line="276" w:lineRule="auto"/>
              <w:rPr>
                <w:rFonts w:ascii="Times New Roman" w:eastAsia="Calibri" w:hAnsi="Times New Roman"/>
                <w:sz w:val="24"/>
                <w:szCs w:val="24"/>
                <w:lang w:eastAsia="pl-PL"/>
              </w:rPr>
            </w:pPr>
          </w:p>
          <w:p w:rsidR="00240F27" w:rsidRPr="006F1955" w:rsidRDefault="00240F27">
            <w:pPr>
              <w:spacing w:line="276" w:lineRule="auto"/>
              <w:jc w:val="both"/>
              <w:rPr>
                <w:rFonts w:ascii="Times New Roman" w:eastAsiaTheme="minorEastAsia" w:hAnsi="Times New Roman"/>
                <w:sz w:val="24"/>
                <w:szCs w:val="24"/>
                <w:lang w:eastAsia="pl-PL"/>
              </w:rPr>
            </w:pPr>
            <w:r w:rsidRPr="006F1955">
              <w:rPr>
                <w:rFonts w:ascii="Times New Roman" w:eastAsia="Calibri" w:hAnsi="Times New Roman"/>
                <w:sz w:val="24"/>
                <w:szCs w:val="24"/>
                <w:lang w:eastAsia="pl-PL"/>
              </w:rPr>
              <w:t>Analiza dokumentacji nauczycieli:</w:t>
            </w:r>
          </w:p>
          <w:p w:rsidR="00240F27" w:rsidRPr="006F1955" w:rsidRDefault="00240F27" w:rsidP="00204903">
            <w:pPr>
              <w:numPr>
                <w:ilvl w:val="0"/>
                <w:numId w:val="16"/>
              </w:numPr>
              <w:spacing w:line="276" w:lineRule="auto"/>
              <w:ind w:left="357" w:hanging="357"/>
              <w:jc w:val="both"/>
              <w:rPr>
                <w:rFonts w:ascii="Times New Roman" w:hAnsi="Times New Roman"/>
                <w:sz w:val="24"/>
                <w:szCs w:val="24"/>
                <w:lang w:eastAsia="pl-PL"/>
              </w:rPr>
            </w:pPr>
            <w:r w:rsidRPr="006F1955">
              <w:rPr>
                <w:rFonts w:ascii="Times New Roman" w:eastAsia="Calibri" w:hAnsi="Times New Roman"/>
                <w:sz w:val="24"/>
                <w:szCs w:val="24"/>
                <w:lang w:eastAsia="pl-PL"/>
              </w:rPr>
              <w:t>dokumentacja zajęć z dziećmi: plany miesięczne, zapisy w e-dzienniku, scenariusze zajęć, prace dzieci,</w:t>
            </w:r>
          </w:p>
          <w:p w:rsidR="00240F27" w:rsidRPr="006F1955" w:rsidRDefault="00240F27" w:rsidP="00204903">
            <w:pPr>
              <w:numPr>
                <w:ilvl w:val="0"/>
                <w:numId w:val="16"/>
              </w:numPr>
              <w:spacing w:line="276" w:lineRule="auto"/>
              <w:ind w:left="357" w:hanging="357"/>
              <w:jc w:val="both"/>
              <w:rPr>
                <w:rFonts w:ascii="Times New Roman" w:hAnsi="Times New Roman"/>
                <w:sz w:val="24"/>
                <w:szCs w:val="24"/>
                <w:lang w:eastAsia="pl-PL"/>
              </w:rPr>
            </w:pPr>
            <w:r w:rsidRPr="006F1955">
              <w:rPr>
                <w:rFonts w:ascii="Times New Roman" w:eastAsia="Calibri" w:hAnsi="Times New Roman"/>
                <w:sz w:val="24"/>
                <w:szCs w:val="24"/>
                <w:lang w:eastAsia="pl-PL"/>
              </w:rPr>
              <w:t>strona internetowa przedszkola</w:t>
            </w:r>
          </w:p>
          <w:p w:rsidR="00240F27" w:rsidRPr="006F1955" w:rsidRDefault="00240F27">
            <w:pPr>
              <w:spacing w:line="276" w:lineRule="auto"/>
              <w:rPr>
                <w:rFonts w:ascii="Times New Roman" w:eastAsia="Calibri" w:hAnsi="Times New Roman"/>
                <w:sz w:val="24"/>
                <w:szCs w:val="24"/>
                <w:lang w:eastAsia="pl-PL"/>
              </w:rPr>
            </w:pPr>
          </w:p>
        </w:tc>
        <w:tc>
          <w:tcPr>
            <w:tcW w:w="2717" w:type="dxa"/>
            <w:tcBorders>
              <w:top w:val="single" w:sz="4" w:space="0" w:color="auto"/>
              <w:left w:val="single" w:sz="4" w:space="0" w:color="auto"/>
              <w:bottom w:val="single" w:sz="4" w:space="0" w:color="auto"/>
              <w:right w:val="single" w:sz="4" w:space="0" w:color="auto"/>
            </w:tcBorders>
          </w:tcPr>
          <w:p w:rsidR="00240F27" w:rsidRPr="006F1955" w:rsidRDefault="00240F27">
            <w:pPr>
              <w:spacing w:line="276" w:lineRule="auto"/>
              <w:rPr>
                <w:rFonts w:ascii="Times New Roman" w:eastAsia="Calibri" w:hAnsi="Times New Roman"/>
                <w:sz w:val="24"/>
                <w:szCs w:val="24"/>
                <w:lang w:eastAsia="pl-PL"/>
              </w:rPr>
            </w:pPr>
          </w:p>
          <w:p w:rsidR="00240F27" w:rsidRPr="006F1955" w:rsidRDefault="00240F27">
            <w:pPr>
              <w:spacing w:line="276" w:lineRule="auto"/>
              <w:rPr>
                <w:rFonts w:ascii="Times New Roman" w:eastAsia="Calibri" w:hAnsi="Times New Roman"/>
                <w:sz w:val="24"/>
                <w:szCs w:val="24"/>
                <w:lang w:eastAsia="pl-PL"/>
              </w:rPr>
            </w:pPr>
          </w:p>
          <w:p w:rsidR="00240F27" w:rsidRPr="006F1955" w:rsidRDefault="00240F27">
            <w:pPr>
              <w:spacing w:line="276" w:lineRule="auto"/>
              <w:rPr>
                <w:rFonts w:ascii="Times New Roman" w:eastAsia="Calibri" w:hAnsi="Times New Roman"/>
                <w:sz w:val="24"/>
                <w:szCs w:val="24"/>
                <w:lang w:eastAsia="pl-PL"/>
              </w:rPr>
            </w:pPr>
          </w:p>
          <w:p w:rsidR="00240F27" w:rsidRPr="006F1955" w:rsidRDefault="00240F27">
            <w:pPr>
              <w:spacing w:line="276" w:lineRule="auto"/>
              <w:rPr>
                <w:rFonts w:ascii="Times New Roman" w:eastAsia="Calibri" w:hAnsi="Times New Roman"/>
                <w:sz w:val="24"/>
                <w:szCs w:val="24"/>
                <w:lang w:eastAsia="pl-PL"/>
              </w:rPr>
            </w:pPr>
          </w:p>
          <w:p w:rsidR="00240F27" w:rsidRPr="006F1955" w:rsidRDefault="00240F27">
            <w:pPr>
              <w:spacing w:line="276" w:lineRule="auto"/>
              <w:rPr>
                <w:rFonts w:ascii="Times New Roman" w:eastAsia="Calibri" w:hAnsi="Times New Roman"/>
                <w:sz w:val="24"/>
                <w:szCs w:val="24"/>
                <w:lang w:eastAsia="pl-PL"/>
              </w:rPr>
            </w:pPr>
          </w:p>
          <w:p w:rsidR="00240F27" w:rsidRPr="006F1955" w:rsidRDefault="00240F27">
            <w:pPr>
              <w:spacing w:line="276" w:lineRule="auto"/>
              <w:rPr>
                <w:rFonts w:ascii="Times New Roman" w:eastAsia="Calibri" w:hAnsi="Times New Roman"/>
                <w:sz w:val="24"/>
                <w:szCs w:val="24"/>
                <w:lang w:eastAsia="pl-PL"/>
              </w:rPr>
            </w:pPr>
          </w:p>
          <w:p w:rsidR="00240F27" w:rsidRPr="006F1955" w:rsidRDefault="00240F27">
            <w:pPr>
              <w:spacing w:line="276" w:lineRule="auto"/>
              <w:rPr>
                <w:rFonts w:ascii="Times New Roman" w:hAnsi="Times New Roman"/>
                <w:b/>
                <w:sz w:val="24"/>
                <w:szCs w:val="24"/>
                <w:lang w:eastAsia="pl-PL"/>
              </w:rPr>
            </w:pPr>
            <w:r w:rsidRPr="006F1955">
              <w:rPr>
                <w:rFonts w:ascii="Times New Roman" w:eastAsia="Calibri" w:hAnsi="Times New Roman"/>
                <w:sz w:val="24"/>
                <w:szCs w:val="24"/>
                <w:lang w:eastAsia="pl-PL"/>
              </w:rPr>
              <w:t>Nauczycielki grup</w:t>
            </w:r>
          </w:p>
        </w:tc>
      </w:tr>
    </w:tbl>
    <w:p w:rsidR="00240F27" w:rsidRPr="006F1955" w:rsidRDefault="00240F27" w:rsidP="00240F27">
      <w:pPr>
        <w:spacing w:after="0" w:line="276" w:lineRule="auto"/>
        <w:rPr>
          <w:rFonts w:ascii="Times New Roman" w:hAnsi="Times New Roman"/>
          <w:sz w:val="24"/>
          <w:szCs w:val="24"/>
        </w:rPr>
      </w:pPr>
    </w:p>
    <w:p w:rsidR="00240F27" w:rsidRPr="006F1955" w:rsidRDefault="00240F27" w:rsidP="00240F27">
      <w:pPr>
        <w:keepNext/>
        <w:keepLines/>
        <w:spacing w:after="0" w:line="276" w:lineRule="auto"/>
        <w:rPr>
          <w:rFonts w:ascii="Times New Roman" w:hAnsi="Times New Roman"/>
          <w:b/>
          <w:sz w:val="24"/>
          <w:szCs w:val="24"/>
        </w:rPr>
      </w:pPr>
      <w:r w:rsidRPr="006F1955">
        <w:rPr>
          <w:rFonts w:ascii="Times New Roman" w:hAnsi="Times New Roman"/>
          <w:b/>
          <w:sz w:val="24"/>
          <w:szCs w:val="24"/>
        </w:rPr>
        <w:t>3.Diagnozowanie potrzeb rozwojowych dzieci</w:t>
      </w:r>
    </w:p>
    <w:p w:rsidR="00240F27" w:rsidRPr="006F1955" w:rsidRDefault="00240F27" w:rsidP="00240F27">
      <w:pPr>
        <w:keepNext/>
        <w:keepLines/>
        <w:spacing w:after="0" w:line="276" w:lineRule="auto"/>
        <w:rPr>
          <w:rFonts w:ascii="Times New Roman" w:hAnsi="Times New Roman"/>
          <w:b/>
          <w:sz w:val="24"/>
          <w:szCs w:val="24"/>
        </w:rPr>
      </w:pPr>
    </w:p>
    <w:p w:rsidR="00240F27" w:rsidRPr="006F1955" w:rsidRDefault="00240F27" w:rsidP="00240F27">
      <w:pPr>
        <w:keepNext/>
        <w:keepLines/>
        <w:spacing w:after="0" w:line="276" w:lineRule="auto"/>
        <w:rPr>
          <w:rFonts w:ascii="Times New Roman" w:hAnsi="Times New Roman"/>
          <w:sz w:val="24"/>
          <w:szCs w:val="24"/>
        </w:rPr>
      </w:pPr>
      <w:r w:rsidRPr="006F1955">
        <w:rPr>
          <w:rFonts w:ascii="Times New Roman" w:hAnsi="Times New Roman"/>
          <w:b/>
          <w:sz w:val="24"/>
          <w:szCs w:val="24"/>
        </w:rPr>
        <w:t xml:space="preserve">Cel główny: </w:t>
      </w:r>
      <w:r w:rsidRPr="006F1955">
        <w:rPr>
          <w:rFonts w:ascii="Times New Roman" w:hAnsi="Times New Roman"/>
          <w:sz w:val="24"/>
          <w:szCs w:val="24"/>
        </w:rPr>
        <w:t>wzbogacanie oferty zajęć w przedszkolu.</w:t>
      </w:r>
    </w:p>
    <w:tbl>
      <w:tblPr>
        <w:tblW w:w="14398" w:type="dxa"/>
        <w:tblInd w:w="56" w:type="dxa"/>
        <w:tblCellMar>
          <w:left w:w="56" w:type="dxa"/>
          <w:right w:w="56" w:type="dxa"/>
        </w:tblCellMar>
        <w:tblLook w:val="04A0" w:firstRow="1" w:lastRow="0" w:firstColumn="1" w:lastColumn="0" w:noHBand="0" w:noVBand="1"/>
      </w:tblPr>
      <w:tblGrid>
        <w:gridCol w:w="7222"/>
        <w:gridCol w:w="4313"/>
        <w:gridCol w:w="2863"/>
      </w:tblGrid>
      <w:tr w:rsidR="00240F27" w:rsidRPr="006F1955" w:rsidTr="00240F27">
        <w:tc>
          <w:tcPr>
            <w:tcW w:w="72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keepNext/>
              <w:keepLines/>
              <w:spacing w:after="0" w:line="276" w:lineRule="auto"/>
              <w:jc w:val="center"/>
              <w:rPr>
                <w:rFonts w:ascii="Times New Roman" w:hAnsi="Times New Roman"/>
                <w:sz w:val="24"/>
                <w:szCs w:val="24"/>
              </w:rPr>
            </w:pPr>
            <w:r w:rsidRPr="006F1955">
              <w:rPr>
                <w:rFonts w:ascii="Times New Roman" w:hAnsi="Times New Roman"/>
                <w:b/>
                <w:sz w:val="24"/>
                <w:szCs w:val="24"/>
              </w:rPr>
              <w:t>Nazwa zadania i sposób realizacji</w:t>
            </w: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keepNext/>
              <w:keepLines/>
              <w:spacing w:after="0" w:line="276" w:lineRule="auto"/>
              <w:jc w:val="center"/>
              <w:rPr>
                <w:rFonts w:ascii="Times New Roman" w:hAnsi="Times New Roman"/>
                <w:sz w:val="24"/>
                <w:szCs w:val="24"/>
              </w:rPr>
            </w:pPr>
            <w:r w:rsidRPr="006F1955">
              <w:rPr>
                <w:rFonts w:ascii="Times New Roman" w:hAnsi="Times New Roman"/>
                <w:b/>
                <w:sz w:val="24"/>
                <w:szCs w:val="24"/>
              </w:rPr>
              <w:t>Terminy realizacji, wymagane dokumenty</w:t>
            </w:r>
          </w:p>
        </w:tc>
        <w:tc>
          <w:tcPr>
            <w:tcW w:w="28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keepNext/>
              <w:keepLines/>
              <w:spacing w:after="0" w:line="276" w:lineRule="auto"/>
              <w:jc w:val="center"/>
              <w:rPr>
                <w:rFonts w:ascii="Times New Roman" w:hAnsi="Times New Roman"/>
                <w:sz w:val="24"/>
                <w:szCs w:val="24"/>
              </w:rPr>
            </w:pPr>
            <w:r w:rsidRPr="006F1955">
              <w:rPr>
                <w:rFonts w:ascii="Times New Roman" w:hAnsi="Times New Roman"/>
                <w:b/>
                <w:sz w:val="24"/>
                <w:szCs w:val="24"/>
              </w:rPr>
              <w:t>Osoby odpowiedzialne za realizację</w:t>
            </w:r>
          </w:p>
        </w:tc>
      </w:tr>
      <w:tr w:rsidR="00240F27" w:rsidRPr="006F1955" w:rsidTr="00240F27">
        <w:tc>
          <w:tcPr>
            <w:tcW w:w="7222" w:type="dxa"/>
            <w:tcBorders>
              <w:top w:val="single" w:sz="4" w:space="0" w:color="000000"/>
              <w:left w:val="single" w:sz="4" w:space="0" w:color="000000"/>
              <w:bottom w:val="single" w:sz="4" w:space="0" w:color="000000"/>
              <w:right w:val="single" w:sz="4" w:space="0" w:color="000000"/>
            </w:tcBorders>
            <w:shd w:val="clear" w:color="auto" w:fill="FFFFFF"/>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 xml:space="preserve">Diagnozowanie potrzeb rozwojowych, rozpoznawanie zainteresowań </w:t>
            </w:r>
            <w:r w:rsidRPr="006F1955">
              <w:rPr>
                <w:rFonts w:ascii="Times New Roman" w:hAnsi="Times New Roman"/>
                <w:sz w:val="24"/>
                <w:szCs w:val="24"/>
              </w:rPr>
              <w:br/>
              <w:t>i uzdolnień dzieci.</w:t>
            </w:r>
          </w:p>
          <w:p w:rsidR="00240F27" w:rsidRPr="006F1955" w:rsidRDefault="00240F27">
            <w:pPr>
              <w:spacing w:after="0" w:line="276" w:lineRule="auto"/>
              <w:rPr>
                <w:rFonts w:ascii="Times New Roman" w:hAnsi="Times New Roman"/>
                <w:sz w:val="24"/>
                <w:szCs w:val="24"/>
              </w:rPr>
            </w:pPr>
          </w:p>
          <w:p w:rsidR="00240F27" w:rsidRPr="006F1955" w:rsidRDefault="00240F27">
            <w:pPr>
              <w:spacing w:after="0" w:line="276" w:lineRule="auto"/>
              <w:rPr>
                <w:rFonts w:ascii="Times New Roman" w:hAnsi="Times New Roman"/>
                <w:sz w:val="24"/>
                <w:szCs w:val="24"/>
              </w:rPr>
            </w:pPr>
          </w:p>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Organizowanie zajęć wspomagających rozwój dzieci w ramach pomocy psychologiczno-pedagogicznej – logopeda, psycholog, pedagog.</w:t>
            </w:r>
          </w:p>
          <w:p w:rsidR="00240F27" w:rsidRPr="006F1955" w:rsidRDefault="00240F27">
            <w:pPr>
              <w:spacing w:after="0" w:line="276" w:lineRule="auto"/>
              <w:rPr>
                <w:rFonts w:ascii="Times New Roman" w:hAnsi="Times New Roman"/>
                <w:sz w:val="24"/>
                <w:szCs w:val="24"/>
              </w:rPr>
            </w:pPr>
          </w:p>
          <w:p w:rsidR="00240F27" w:rsidRPr="006F1955" w:rsidRDefault="00240F27">
            <w:pPr>
              <w:spacing w:after="0" w:line="276" w:lineRule="auto"/>
              <w:rPr>
                <w:rFonts w:ascii="Times New Roman" w:hAnsi="Times New Roman"/>
                <w:sz w:val="24"/>
                <w:szCs w:val="24"/>
              </w:rPr>
            </w:pPr>
          </w:p>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Organizowanie zajęć usprawniających wszechstronny rozwój dziecka, stosowanie różnorodnych metod i form pracy rozwijających samodzielność oraz inspirujących do podejmowania twórczej aktywności dzieci.</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lastRenderedPageBreak/>
              <w:t>Arkusz do diagnozy potrzeb rozwojowych i uzdolnień dzieci.</w:t>
            </w:r>
          </w:p>
          <w:p w:rsidR="00240F27" w:rsidRPr="006F1955" w:rsidRDefault="00240F27">
            <w:pPr>
              <w:spacing w:after="0" w:line="276" w:lineRule="auto"/>
              <w:rPr>
                <w:rFonts w:ascii="Times New Roman" w:hAnsi="Times New Roman"/>
                <w:sz w:val="24"/>
                <w:szCs w:val="24"/>
              </w:rPr>
            </w:pPr>
          </w:p>
          <w:p w:rsidR="00240F27" w:rsidRPr="006F1955" w:rsidRDefault="00240F27">
            <w:pPr>
              <w:spacing w:after="0" w:line="276" w:lineRule="auto"/>
              <w:rPr>
                <w:rFonts w:ascii="Times New Roman" w:hAnsi="Times New Roman"/>
                <w:sz w:val="24"/>
                <w:szCs w:val="24"/>
              </w:rPr>
            </w:pPr>
          </w:p>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Dzienniki zajęć i zajęć dodatkowych, plany pracy z dzieckiem – cały rok szkolny.</w:t>
            </w:r>
          </w:p>
          <w:p w:rsidR="00240F27" w:rsidRPr="006F1955" w:rsidRDefault="00240F27">
            <w:pPr>
              <w:spacing w:after="0" w:line="276" w:lineRule="auto"/>
              <w:rPr>
                <w:rFonts w:ascii="Times New Roman" w:hAnsi="Times New Roman"/>
                <w:sz w:val="24"/>
                <w:szCs w:val="24"/>
              </w:rPr>
            </w:pPr>
          </w:p>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lastRenderedPageBreak/>
              <w:t xml:space="preserve">Analiza stosowanych metod i form pracy z dzieckiem w tym alternatywnych wspierających samodzielność oraz twórczą aktywność – arkusz analizy stosowanych metod w tym metod alternatywnych. </w:t>
            </w:r>
          </w:p>
        </w:tc>
        <w:tc>
          <w:tcPr>
            <w:tcW w:w="2863"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lastRenderedPageBreak/>
              <w:t>Nauczyciele.</w:t>
            </w:r>
          </w:p>
        </w:tc>
      </w:tr>
    </w:tbl>
    <w:p w:rsidR="00240F27" w:rsidRPr="006F1955" w:rsidRDefault="00240F27" w:rsidP="00240F27">
      <w:pPr>
        <w:numPr>
          <w:ilvl w:val="0"/>
          <w:numId w:val="19"/>
        </w:numPr>
        <w:spacing w:after="0" w:line="276" w:lineRule="auto"/>
        <w:ind w:left="357" w:hanging="357"/>
        <w:rPr>
          <w:rFonts w:ascii="Times New Roman" w:hAnsi="Times New Roman"/>
          <w:sz w:val="24"/>
          <w:szCs w:val="24"/>
        </w:rPr>
      </w:pPr>
      <w:r w:rsidRPr="006F1955">
        <w:rPr>
          <w:rFonts w:ascii="Times New Roman" w:hAnsi="Times New Roman"/>
          <w:b/>
          <w:sz w:val="24"/>
          <w:szCs w:val="24"/>
        </w:rPr>
        <w:t>Przydział zadań dodatkowych:</w:t>
      </w:r>
    </w:p>
    <w:tbl>
      <w:tblPr>
        <w:tblW w:w="13807" w:type="dxa"/>
        <w:tblInd w:w="56" w:type="dxa"/>
        <w:tblCellMar>
          <w:left w:w="56" w:type="dxa"/>
          <w:right w:w="56" w:type="dxa"/>
        </w:tblCellMar>
        <w:tblLook w:val="04A0" w:firstRow="1" w:lastRow="0" w:firstColumn="1" w:lastColumn="0" w:noHBand="0" w:noVBand="1"/>
      </w:tblPr>
      <w:tblGrid>
        <w:gridCol w:w="925"/>
        <w:gridCol w:w="8611"/>
        <w:gridCol w:w="4271"/>
      </w:tblGrid>
      <w:tr w:rsidR="00240F27" w:rsidRPr="006F1955" w:rsidTr="00240F27">
        <w:trPr>
          <w:trHeight w:val="1"/>
        </w:trPr>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b/>
                <w:sz w:val="24"/>
                <w:szCs w:val="24"/>
              </w:rPr>
              <w:t>Lp.</w:t>
            </w:r>
          </w:p>
        </w:tc>
        <w:tc>
          <w:tcPr>
            <w:tcW w:w="86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b/>
                <w:sz w:val="24"/>
                <w:szCs w:val="24"/>
              </w:rPr>
              <w:t>Zadanie</w:t>
            </w:r>
          </w:p>
        </w:tc>
        <w:tc>
          <w:tcPr>
            <w:tcW w:w="4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b/>
                <w:sz w:val="24"/>
                <w:szCs w:val="24"/>
              </w:rPr>
              <w:t>Imię i nazwisko nauczyciela</w:t>
            </w:r>
          </w:p>
        </w:tc>
      </w:tr>
      <w:tr w:rsidR="00240F27" w:rsidRPr="006F1955" w:rsidTr="00240F27">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1.</w:t>
            </w:r>
          </w:p>
        </w:tc>
        <w:tc>
          <w:tcPr>
            <w:tcW w:w="86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Aktualizacja strony internetowej przedszkola.</w:t>
            </w:r>
          </w:p>
        </w:tc>
        <w:tc>
          <w:tcPr>
            <w:tcW w:w="4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Paulina Midor</w:t>
            </w:r>
          </w:p>
        </w:tc>
      </w:tr>
      <w:tr w:rsidR="00240F27" w:rsidRPr="006F1955" w:rsidTr="00240F27">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Prowadzenie kroniki przedszkolnej.</w:t>
            </w:r>
          </w:p>
        </w:tc>
        <w:tc>
          <w:tcPr>
            <w:tcW w:w="4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Agnieszka Witek, Gabriela Wojtusiak</w:t>
            </w:r>
          </w:p>
        </w:tc>
      </w:tr>
      <w:tr w:rsidR="00240F27" w:rsidRPr="006F1955" w:rsidTr="00240F27">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Dekoracja pomieszczeń  przedszkolnych</w:t>
            </w:r>
          </w:p>
        </w:tc>
        <w:tc>
          <w:tcPr>
            <w:tcW w:w="4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Renata Binda - Motyka</w:t>
            </w:r>
          </w:p>
        </w:tc>
      </w:tr>
      <w:tr w:rsidR="00240F27" w:rsidRPr="006F1955" w:rsidTr="00240F27">
        <w:trPr>
          <w:trHeight w:val="1"/>
        </w:trPr>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Organizacja teatrzyków z zewnątrz.</w:t>
            </w:r>
          </w:p>
        </w:tc>
        <w:tc>
          <w:tcPr>
            <w:tcW w:w="4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nauczyciele</w:t>
            </w:r>
          </w:p>
        </w:tc>
      </w:tr>
      <w:tr w:rsidR="00240F27" w:rsidRPr="006F1955" w:rsidTr="00240F27">
        <w:trPr>
          <w:trHeight w:val="1"/>
        </w:trPr>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5.</w:t>
            </w:r>
          </w:p>
        </w:tc>
        <w:tc>
          <w:tcPr>
            <w:tcW w:w="86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Organizacja wycieczek</w:t>
            </w:r>
          </w:p>
        </w:tc>
        <w:tc>
          <w:tcPr>
            <w:tcW w:w="4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nauczyciele</w:t>
            </w:r>
          </w:p>
        </w:tc>
      </w:tr>
      <w:tr w:rsidR="00240F27" w:rsidRPr="006F1955" w:rsidTr="00240F27">
        <w:trPr>
          <w:trHeight w:val="1"/>
        </w:trPr>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6.</w:t>
            </w:r>
          </w:p>
        </w:tc>
        <w:tc>
          <w:tcPr>
            <w:tcW w:w="86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 xml:space="preserve">Prowadzenie dokumentacji pomocy psychologiczno – pedagogicznej </w:t>
            </w:r>
          </w:p>
        </w:tc>
        <w:tc>
          <w:tcPr>
            <w:tcW w:w="4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FD20CE">
            <w:pPr>
              <w:spacing w:after="0" w:line="276" w:lineRule="auto"/>
              <w:rPr>
                <w:rFonts w:ascii="Times New Roman" w:hAnsi="Times New Roman"/>
                <w:sz w:val="24"/>
                <w:szCs w:val="24"/>
              </w:rPr>
            </w:pPr>
            <w:r w:rsidRPr="006F1955">
              <w:rPr>
                <w:rFonts w:ascii="Times New Roman" w:hAnsi="Times New Roman"/>
                <w:sz w:val="24"/>
                <w:szCs w:val="24"/>
              </w:rPr>
              <w:t>Magdalena Nowaczyk</w:t>
            </w:r>
          </w:p>
        </w:tc>
      </w:tr>
      <w:tr w:rsidR="00240F27" w:rsidRPr="006F1955" w:rsidTr="00240F27">
        <w:trPr>
          <w:trHeight w:val="1"/>
        </w:trPr>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7.</w:t>
            </w:r>
          </w:p>
        </w:tc>
        <w:tc>
          <w:tcPr>
            <w:tcW w:w="86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Prowadzenie dokumentacji WWR</w:t>
            </w:r>
          </w:p>
        </w:tc>
        <w:tc>
          <w:tcPr>
            <w:tcW w:w="4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FD20CE">
            <w:pPr>
              <w:spacing w:after="0" w:line="276" w:lineRule="auto"/>
              <w:rPr>
                <w:rFonts w:ascii="Times New Roman" w:hAnsi="Times New Roman"/>
                <w:sz w:val="24"/>
                <w:szCs w:val="24"/>
              </w:rPr>
            </w:pPr>
            <w:r w:rsidRPr="006F1955">
              <w:rPr>
                <w:rFonts w:ascii="Times New Roman" w:hAnsi="Times New Roman"/>
                <w:sz w:val="24"/>
                <w:szCs w:val="24"/>
              </w:rPr>
              <w:t>Bożena Hałat</w:t>
            </w:r>
          </w:p>
        </w:tc>
      </w:tr>
    </w:tbl>
    <w:p w:rsidR="00240F27" w:rsidRPr="006F1955" w:rsidRDefault="00240F27" w:rsidP="00240F27">
      <w:pPr>
        <w:spacing w:after="0" w:line="276" w:lineRule="auto"/>
        <w:rPr>
          <w:rFonts w:ascii="Times New Roman" w:hAnsi="Times New Roman"/>
          <w:b/>
          <w:sz w:val="24"/>
          <w:szCs w:val="24"/>
        </w:rPr>
      </w:pPr>
    </w:p>
    <w:p w:rsidR="00240F27" w:rsidRPr="006F1955" w:rsidRDefault="00240F27" w:rsidP="00240F27">
      <w:pPr>
        <w:spacing w:after="0" w:line="276" w:lineRule="auto"/>
        <w:rPr>
          <w:rFonts w:ascii="Times New Roman" w:hAnsi="Times New Roman"/>
          <w:b/>
          <w:sz w:val="24"/>
          <w:szCs w:val="24"/>
        </w:rPr>
      </w:pPr>
    </w:p>
    <w:tbl>
      <w:tblPr>
        <w:tblW w:w="13938" w:type="dxa"/>
        <w:tblInd w:w="56" w:type="dxa"/>
        <w:tblCellMar>
          <w:left w:w="56" w:type="dxa"/>
          <w:right w:w="56" w:type="dxa"/>
        </w:tblCellMar>
        <w:tblLook w:val="04A0" w:firstRow="1" w:lastRow="0" w:firstColumn="1" w:lastColumn="0" w:noHBand="0" w:noVBand="1"/>
      </w:tblPr>
      <w:tblGrid>
        <w:gridCol w:w="4665"/>
        <w:gridCol w:w="5470"/>
        <w:gridCol w:w="3803"/>
      </w:tblGrid>
      <w:tr w:rsidR="00240F27" w:rsidRPr="006F1955" w:rsidTr="00240F27">
        <w:trPr>
          <w:trHeight w:val="1"/>
        </w:trPr>
        <w:tc>
          <w:tcPr>
            <w:tcW w:w="4665"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jc w:val="center"/>
              <w:rPr>
                <w:rFonts w:ascii="Times New Roman" w:hAnsi="Times New Roman"/>
                <w:sz w:val="24"/>
                <w:szCs w:val="24"/>
              </w:rPr>
            </w:pPr>
            <w:r w:rsidRPr="006F1955">
              <w:rPr>
                <w:rFonts w:ascii="Times New Roman" w:hAnsi="Times New Roman"/>
                <w:b/>
                <w:sz w:val="24"/>
                <w:szCs w:val="24"/>
              </w:rPr>
              <w:t>Zajęcia związane z udzielaniem pomocy psychologiczno-pedagogicznej</w:t>
            </w:r>
          </w:p>
        </w:tc>
        <w:tc>
          <w:tcPr>
            <w:tcW w:w="5470"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jc w:val="center"/>
              <w:rPr>
                <w:rFonts w:ascii="Times New Roman" w:hAnsi="Times New Roman"/>
                <w:sz w:val="24"/>
                <w:szCs w:val="24"/>
              </w:rPr>
            </w:pPr>
            <w:r w:rsidRPr="006F1955">
              <w:rPr>
                <w:rFonts w:ascii="Times New Roman" w:hAnsi="Times New Roman"/>
                <w:b/>
                <w:sz w:val="24"/>
                <w:szCs w:val="24"/>
              </w:rPr>
              <w:t>Imię i nazwisko nauczyciela</w:t>
            </w:r>
          </w:p>
        </w:tc>
        <w:tc>
          <w:tcPr>
            <w:tcW w:w="3803"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jc w:val="center"/>
              <w:rPr>
                <w:rFonts w:ascii="Times New Roman" w:hAnsi="Times New Roman"/>
                <w:sz w:val="24"/>
                <w:szCs w:val="24"/>
              </w:rPr>
            </w:pPr>
            <w:r w:rsidRPr="006F1955">
              <w:rPr>
                <w:rFonts w:ascii="Times New Roman" w:hAnsi="Times New Roman"/>
                <w:b/>
                <w:sz w:val="24"/>
                <w:szCs w:val="24"/>
              </w:rPr>
              <w:t>Termin realizacji zajęć</w:t>
            </w:r>
          </w:p>
        </w:tc>
      </w:tr>
      <w:tr w:rsidR="00240F27" w:rsidRPr="006F1955" w:rsidTr="00240F27">
        <w:trPr>
          <w:trHeight w:val="1"/>
        </w:trPr>
        <w:tc>
          <w:tcPr>
            <w:tcW w:w="4665"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 xml:space="preserve">Zajęcia korekcyjno-kompensacyjne. </w:t>
            </w:r>
          </w:p>
        </w:tc>
        <w:tc>
          <w:tcPr>
            <w:tcW w:w="5470"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nauczyciel specjalista</w:t>
            </w:r>
          </w:p>
        </w:tc>
        <w:tc>
          <w:tcPr>
            <w:tcW w:w="3803"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Cały rok</w:t>
            </w:r>
          </w:p>
        </w:tc>
      </w:tr>
      <w:tr w:rsidR="00240F27" w:rsidRPr="006F1955" w:rsidTr="00240F27">
        <w:trPr>
          <w:trHeight w:val="1"/>
        </w:trPr>
        <w:tc>
          <w:tcPr>
            <w:tcW w:w="46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ind w:left="2174" w:hanging="2174"/>
              <w:rPr>
                <w:rFonts w:ascii="Times New Roman" w:hAnsi="Times New Roman"/>
                <w:sz w:val="24"/>
                <w:szCs w:val="24"/>
              </w:rPr>
            </w:pPr>
            <w:r w:rsidRPr="006F1955">
              <w:rPr>
                <w:rFonts w:ascii="Times New Roman" w:hAnsi="Times New Roman"/>
                <w:sz w:val="24"/>
                <w:szCs w:val="24"/>
              </w:rPr>
              <w:t xml:space="preserve">Zajęcia dla dzieci uzdolnionych. </w:t>
            </w:r>
          </w:p>
        </w:tc>
        <w:tc>
          <w:tcPr>
            <w:tcW w:w="5470"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Nauczyciele w grupach.</w:t>
            </w:r>
          </w:p>
        </w:tc>
        <w:tc>
          <w:tcPr>
            <w:tcW w:w="3803"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rsidP="00FD20CE">
            <w:pPr>
              <w:spacing w:after="0" w:line="276" w:lineRule="auto"/>
              <w:rPr>
                <w:rFonts w:ascii="Times New Roman" w:hAnsi="Times New Roman"/>
                <w:sz w:val="24"/>
                <w:szCs w:val="24"/>
              </w:rPr>
            </w:pPr>
            <w:r w:rsidRPr="006F1955">
              <w:rPr>
                <w:rFonts w:ascii="Times New Roman" w:hAnsi="Times New Roman"/>
                <w:sz w:val="24"/>
                <w:szCs w:val="24"/>
              </w:rPr>
              <w:t>X 202</w:t>
            </w:r>
            <w:r w:rsidR="00FD20CE" w:rsidRPr="006F1955">
              <w:rPr>
                <w:rFonts w:ascii="Times New Roman" w:hAnsi="Times New Roman"/>
                <w:sz w:val="24"/>
                <w:szCs w:val="24"/>
              </w:rPr>
              <w:t>3</w:t>
            </w:r>
            <w:r w:rsidRPr="006F1955">
              <w:rPr>
                <w:rFonts w:ascii="Times New Roman" w:hAnsi="Times New Roman"/>
                <w:sz w:val="24"/>
                <w:szCs w:val="24"/>
              </w:rPr>
              <w:t xml:space="preserve"> r.- VI 202</w:t>
            </w:r>
            <w:r w:rsidR="00FD20CE" w:rsidRPr="006F1955">
              <w:rPr>
                <w:rFonts w:ascii="Times New Roman" w:hAnsi="Times New Roman"/>
                <w:sz w:val="24"/>
                <w:szCs w:val="24"/>
              </w:rPr>
              <w:t>4</w:t>
            </w:r>
            <w:r w:rsidRPr="006F1955">
              <w:rPr>
                <w:rFonts w:ascii="Times New Roman" w:hAnsi="Times New Roman"/>
                <w:sz w:val="24"/>
                <w:szCs w:val="24"/>
              </w:rPr>
              <w:t xml:space="preserve"> r.</w:t>
            </w:r>
          </w:p>
        </w:tc>
      </w:tr>
      <w:tr w:rsidR="00240F27" w:rsidRPr="006F1955" w:rsidTr="00240F27">
        <w:trPr>
          <w:trHeight w:val="1"/>
        </w:trPr>
        <w:tc>
          <w:tcPr>
            <w:tcW w:w="46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ind w:left="2174" w:hanging="2174"/>
              <w:jc w:val="both"/>
              <w:rPr>
                <w:rFonts w:ascii="Times New Roman" w:hAnsi="Times New Roman"/>
                <w:sz w:val="24"/>
                <w:szCs w:val="24"/>
              </w:rPr>
            </w:pPr>
            <w:r w:rsidRPr="006F1955">
              <w:rPr>
                <w:rFonts w:ascii="Times New Roman" w:hAnsi="Times New Roman"/>
                <w:sz w:val="24"/>
                <w:szCs w:val="24"/>
              </w:rPr>
              <w:t>Terapia pedagogiczna</w:t>
            </w:r>
          </w:p>
          <w:p w:rsidR="00240F27" w:rsidRPr="006F1955" w:rsidRDefault="00240F27">
            <w:pPr>
              <w:spacing w:after="0" w:line="276" w:lineRule="auto"/>
              <w:ind w:left="2174" w:hanging="2174"/>
              <w:jc w:val="both"/>
              <w:rPr>
                <w:rFonts w:ascii="Times New Roman" w:hAnsi="Times New Roman"/>
                <w:sz w:val="24"/>
                <w:szCs w:val="24"/>
              </w:rPr>
            </w:pPr>
            <w:r w:rsidRPr="006F1955">
              <w:rPr>
                <w:rFonts w:ascii="Times New Roman" w:hAnsi="Times New Roman"/>
                <w:sz w:val="24"/>
                <w:szCs w:val="24"/>
              </w:rPr>
              <w:t>Zajęcia rewalidacyjne</w:t>
            </w:r>
          </w:p>
        </w:tc>
        <w:tc>
          <w:tcPr>
            <w:tcW w:w="5470"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Pedagog</w:t>
            </w:r>
          </w:p>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nauczyciel specjalista</w:t>
            </w:r>
          </w:p>
        </w:tc>
        <w:tc>
          <w:tcPr>
            <w:tcW w:w="3803"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rsidP="00FD20CE">
            <w:pPr>
              <w:spacing w:after="0" w:line="276" w:lineRule="auto"/>
              <w:rPr>
                <w:rFonts w:ascii="Times New Roman" w:hAnsi="Times New Roman"/>
                <w:sz w:val="24"/>
                <w:szCs w:val="24"/>
              </w:rPr>
            </w:pPr>
            <w:r w:rsidRPr="006F1955">
              <w:rPr>
                <w:rFonts w:ascii="Times New Roman" w:hAnsi="Times New Roman"/>
                <w:sz w:val="24"/>
                <w:szCs w:val="24"/>
              </w:rPr>
              <w:t>Rok szkolny 202</w:t>
            </w:r>
            <w:r w:rsidR="00FD20CE" w:rsidRPr="006F1955">
              <w:rPr>
                <w:rFonts w:ascii="Times New Roman" w:hAnsi="Times New Roman"/>
                <w:sz w:val="24"/>
                <w:szCs w:val="24"/>
              </w:rPr>
              <w:t>3</w:t>
            </w:r>
            <w:r w:rsidRPr="006F1955">
              <w:rPr>
                <w:rFonts w:ascii="Times New Roman" w:hAnsi="Times New Roman"/>
                <w:sz w:val="24"/>
                <w:szCs w:val="24"/>
              </w:rPr>
              <w:t>/202</w:t>
            </w:r>
            <w:r w:rsidR="00FD20CE" w:rsidRPr="006F1955">
              <w:rPr>
                <w:rFonts w:ascii="Times New Roman" w:hAnsi="Times New Roman"/>
                <w:sz w:val="24"/>
                <w:szCs w:val="24"/>
              </w:rPr>
              <w:t>4</w:t>
            </w:r>
          </w:p>
        </w:tc>
      </w:tr>
      <w:tr w:rsidR="00240F27" w:rsidRPr="006F1955" w:rsidTr="00240F27">
        <w:trPr>
          <w:trHeight w:val="1"/>
        </w:trPr>
        <w:tc>
          <w:tcPr>
            <w:tcW w:w="4665"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rPr>
                <w:rFonts w:ascii="Times New Roman" w:hAnsi="Times New Roman"/>
                <w:sz w:val="24"/>
                <w:szCs w:val="24"/>
              </w:rPr>
            </w:pPr>
          </w:p>
        </w:tc>
        <w:tc>
          <w:tcPr>
            <w:tcW w:w="5470"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rPr>
                <w:rFonts w:ascii="Times New Roman" w:hAnsi="Times New Roman"/>
                <w:sz w:val="24"/>
                <w:szCs w:val="24"/>
              </w:rPr>
            </w:pPr>
          </w:p>
        </w:tc>
        <w:tc>
          <w:tcPr>
            <w:tcW w:w="3803"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rsidP="00FD20CE">
            <w:pPr>
              <w:spacing w:after="0" w:line="276" w:lineRule="auto"/>
              <w:rPr>
                <w:rFonts w:ascii="Times New Roman" w:hAnsi="Times New Roman"/>
                <w:sz w:val="24"/>
                <w:szCs w:val="24"/>
              </w:rPr>
            </w:pPr>
          </w:p>
        </w:tc>
      </w:tr>
    </w:tbl>
    <w:p w:rsidR="00240F27" w:rsidRDefault="00240F27" w:rsidP="00240F27">
      <w:pPr>
        <w:keepNext/>
        <w:keepLines/>
        <w:spacing w:after="0" w:line="276" w:lineRule="auto"/>
        <w:rPr>
          <w:rFonts w:ascii="Times New Roman" w:hAnsi="Times New Roman"/>
          <w:b/>
          <w:sz w:val="24"/>
          <w:szCs w:val="24"/>
        </w:rPr>
      </w:pPr>
    </w:p>
    <w:p w:rsidR="00C57E40" w:rsidRDefault="00C57E40" w:rsidP="00240F27">
      <w:pPr>
        <w:keepNext/>
        <w:keepLines/>
        <w:spacing w:after="0" w:line="276" w:lineRule="auto"/>
        <w:rPr>
          <w:rFonts w:ascii="Times New Roman" w:hAnsi="Times New Roman"/>
          <w:b/>
          <w:sz w:val="24"/>
          <w:szCs w:val="24"/>
        </w:rPr>
      </w:pPr>
    </w:p>
    <w:p w:rsidR="00C57E40" w:rsidRPr="006F1955" w:rsidRDefault="00C57E40" w:rsidP="00240F27">
      <w:pPr>
        <w:keepNext/>
        <w:keepLines/>
        <w:spacing w:after="0" w:line="276" w:lineRule="auto"/>
        <w:rPr>
          <w:rFonts w:ascii="Times New Roman" w:hAnsi="Times New Roman"/>
          <w:b/>
          <w:sz w:val="24"/>
          <w:szCs w:val="24"/>
        </w:rPr>
      </w:pPr>
    </w:p>
    <w:p w:rsidR="00240F27" w:rsidRPr="006F1955" w:rsidRDefault="00240F27" w:rsidP="00240F27">
      <w:pPr>
        <w:keepNext/>
        <w:keepLines/>
        <w:spacing w:after="0" w:line="276" w:lineRule="auto"/>
        <w:rPr>
          <w:rFonts w:ascii="Times New Roman" w:hAnsi="Times New Roman"/>
          <w:b/>
          <w:sz w:val="24"/>
          <w:szCs w:val="24"/>
        </w:rPr>
      </w:pPr>
      <w:r w:rsidRPr="006F1955">
        <w:rPr>
          <w:rFonts w:ascii="Times New Roman" w:hAnsi="Times New Roman"/>
          <w:b/>
          <w:sz w:val="24"/>
          <w:szCs w:val="24"/>
        </w:rPr>
        <w:t>Współpraca z Rodzicami:</w:t>
      </w:r>
    </w:p>
    <w:p w:rsidR="00240F27" w:rsidRPr="006F1955" w:rsidRDefault="00240F27" w:rsidP="00240F27">
      <w:pPr>
        <w:spacing w:after="0" w:line="276" w:lineRule="auto"/>
        <w:ind w:left="2520"/>
        <w:rPr>
          <w:rFonts w:ascii="Times New Roman" w:hAnsi="Times New Roman"/>
          <w:sz w:val="24"/>
          <w:szCs w:val="24"/>
        </w:rPr>
      </w:pPr>
    </w:p>
    <w:tbl>
      <w:tblPr>
        <w:tblW w:w="13751" w:type="dxa"/>
        <w:tblInd w:w="108" w:type="dxa"/>
        <w:tblLook w:val="04A0" w:firstRow="1" w:lastRow="0" w:firstColumn="1" w:lastColumn="0" w:noHBand="0" w:noVBand="1"/>
      </w:tblPr>
      <w:tblGrid>
        <w:gridCol w:w="3809"/>
        <w:gridCol w:w="6511"/>
        <w:gridCol w:w="3431"/>
      </w:tblGrid>
      <w:tr w:rsidR="00240F27" w:rsidRPr="006F1955" w:rsidTr="00240F27">
        <w:trPr>
          <w:trHeight w:val="1"/>
        </w:trPr>
        <w:tc>
          <w:tcPr>
            <w:tcW w:w="3809" w:type="dxa"/>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b/>
                <w:sz w:val="24"/>
                <w:szCs w:val="24"/>
              </w:rPr>
              <w:lastRenderedPageBreak/>
              <w:t>Zadania</w:t>
            </w:r>
          </w:p>
        </w:tc>
        <w:tc>
          <w:tcPr>
            <w:tcW w:w="6511"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b/>
                <w:sz w:val="24"/>
                <w:szCs w:val="24"/>
              </w:rPr>
              <w:t>Sposoby realizacji</w:t>
            </w:r>
          </w:p>
        </w:tc>
        <w:tc>
          <w:tcPr>
            <w:tcW w:w="3431"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b/>
                <w:sz w:val="24"/>
                <w:szCs w:val="24"/>
              </w:rPr>
              <w:t>Termin i osoby odpowiedzialne</w:t>
            </w:r>
          </w:p>
        </w:tc>
      </w:tr>
      <w:tr w:rsidR="00240F27" w:rsidRPr="006F1955" w:rsidTr="00240F27">
        <w:trPr>
          <w:trHeight w:val="1"/>
        </w:trPr>
        <w:tc>
          <w:tcPr>
            <w:tcW w:w="3809"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rsidP="00204903">
            <w:pPr>
              <w:numPr>
                <w:ilvl w:val="0"/>
                <w:numId w:val="20"/>
              </w:numPr>
              <w:spacing w:after="0" w:line="276" w:lineRule="auto"/>
              <w:ind w:left="357" w:hanging="357"/>
              <w:rPr>
                <w:rFonts w:ascii="Times New Roman" w:hAnsi="Times New Roman"/>
                <w:sz w:val="24"/>
                <w:szCs w:val="24"/>
              </w:rPr>
            </w:pPr>
            <w:r w:rsidRPr="006F1955">
              <w:rPr>
                <w:rFonts w:ascii="Times New Roman" w:hAnsi="Times New Roman"/>
                <w:sz w:val="24"/>
                <w:szCs w:val="24"/>
              </w:rPr>
              <w:t>Organizacja zebrania z rodzicami na początek roku szkolnego.</w:t>
            </w:r>
          </w:p>
          <w:p w:rsidR="00240F27" w:rsidRPr="006F1955" w:rsidRDefault="00240F27" w:rsidP="00204903">
            <w:pPr>
              <w:numPr>
                <w:ilvl w:val="0"/>
                <w:numId w:val="20"/>
              </w:numPr>
              <w:spacing w:after="0" w:line="276" w:lineRule="auto"/>
              <w:ind w:left="357" w:hanging="357"/>
              <w:rPr>
                <w:rFonts w:ascii="Times New Roman" w:hAnsi="Times New Roman"/>
                <w:sz w:val="24"/>
                <w:szCs w:val="24"/>
              </w:rPr>
            </w:pPr>
            <w:r w:rsidRPr="006F1955">
              <w:rPr>
                <w:rFonts w:ascii="Times New Roman" w:hAnsi="Times New Roman"/>
                <w:sz w:val="24"/>
                <w:szCs w:val="24"/>
              </w:rPr>
              <w:t>Powołanie rad oddziałowych</w:t>
            </w:r>
            <w:r w:rsidR="00E40AEC" w:rsidRPr="006F1955">
              <w:rPr>
                <w:rFonts w:ascii="Times New Roman" w:hAnsi="Times New Roman"/>
                <w:sz w:val="24"/>
                <w:szCs w:val="24"/>
              </w:rPr>
              <w:t xml:space="preserve"> </w:t>
            </w:r>
            <w:r w:rsidRPr="006F1955">
              <w:rPr>
                <w:rFonts w:ascii="Times New Roman" w:hAnsi="Times New Roman"/>
                <w:sz w:val="24"/>
                <w:szCs w:val="24"/>
              </w:rPr>
              <w:t>oraz rady rodziców przedszkola.</w:t>
            </w:r>
          </w:p>
          <w:p w:rsidR="00240F27" w:rsidRPr="006F1955" w:rsidRDefault="00240F27" w:rsidP="00204903">
            <w:pPr>
              <w:numPr>
                <w:ilvl w:val="0"/>
                <w:numId w:val="20"/>
              </w:numPr>
              <w:spacing w:after="0" w:line="276" w:lineRule="auto"/>
              <w:ind w:left="357" w:hanging="357"/>
              <w:rPr>
                <w:rFonts w:ascii="Times New Roman" w:hAnsi="Times New Roman"/>
                <w:sz w:val="24"/>
                <w:szCs w:val="24"/>
              </w:rPr>
            </w:pPr>
            <w:r w:rsidRPr="006F1955">
              <w:rPr>
                <w:rFonts w:ascii="Times New Roman" w:hAnsi="Times New Roman"/>
                <w:sz w:val="24"/>
                <w:szCs w:val="24"/>
              </w:rPr>
              <w:t>Ustalenie zakresu współpracy.</w:t>
            </w:r>
          </w:p>
          <w:p w:rsidR="00240F27" w:rsidRPr="006F1955" w:rsidRDefault="00240F27" w:rsidP="00204903">
            <w:pPr>
              <w:numPr>
                <w:ilvl w:val="0"/>
                <w:numId w:val="20"/>
              </w:numPr>
              <w:spacing w:after="0" w:line="276" w:lineRule="auto"/>
              <w:ind w:left="357" w:hanging="357"/>
              <w:rPr>
                <w:rFonts w:ascii="Times New Roman" w:hAnsi="Times New Roman"/>
                <w:sz w:val="24"/>
                <w:szCs w:val="24"/>
              </w:rPr>
            </w:pPr>
            <w:r w:rsidRPr="006F1955">
              <w:rPr>
                <w:rFonts w:ascii="Times New Roman" w:hAnsi="Times New Roman"/>
                <w:sz w:val="24"/>
                <w:szCs w:val="24"/>
              </w:rPr>
              <w:t>Zapoznanie z terminarzem spotkań ogólnych i grupowych.</w:t>
            </w:r>
          </w:p>
        </w:tc>
        <w:tc>
          <w:tcPr>
            <w:tcW w:w="6511"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rsidP="00204903">
            <w:pPr>
              <w:numPr>
                <w:ilvl w:val="0"/>
                <w:numId w:val="20"/>
              </w:numPr>
              <w:spacing w:after="0" w:line="276" w:lineRule="auto"/>
              <w:ind w:left="720" w:hanging="360"/>
              <w:rPr>
                <w:rFonts w:ascii="Times New Roman" w:hAnsi="Times New Roman"/>
                <w:sz w:val="24"/>
                <w:szCs w:val="24"/>
              </w:rPr>
            </w:pPr>
            <w:r w:rsidRPr="006F1955">
              <w:rPr>
                <w:rFonts w:ascii="Times New Roman" w:hAnsi="Times New Roman"/>
                <w:sz w:val="24"/>
                <w:szCs w:val="24"/>
              </w:rPr>
              <w:t>Wspólne rozmowy, plany.</w:t>
            </w:r>
          </w:p>
          <w:p w:rsidR="00240F27" w:rsidRPr="006F1955" w:rsidRDefault="00240F27" w:rsidP="00204903">
            <w:pPr>
              <w:numPr>
                <w:ilvl w:val="0"/>
                <w:numId w:val="20"/>
              </w:numPr>
              <w:spacing w:after="0" w:line="276" w:lineRule="auto"/>
              <w:ind w:left="720" w:hanging="360"/>
              <w:rPr>
                <w:rFonts w:ascii="Times New Roman" w:hAnsi="Times New Roman"/>
                <w:sz w:val="24"/>
                <w:szCs w:val="24"/>
              </w:rPr>
            </w:pPr>
            <w:r w:rsidRPr="006F1955">
              <w:rPr>
                <w:rFonts w:ascii="Times New Roman" w:hAnsi="Times New Roman"/>
                <w:sz w:val="24"/>
                <w:szCs w:val="24"/>
              </w:rPr>
              <w:t xml:space="preserve">Przedstawienie Rocznego </w:t>
            </w:r>
            <w:r w:rsidR="00FD20CE" w:rsidRPr="006F1955">
              <w:rPr>
                <w:rFonts w:ascii="Times New Roman" w:hAnsi="Times New Roman"/>
                <w:sz w:val="24"/>
                <w:szCs w:val="24"/>
              </w:rPr>
              <w:t>P</w:t>
            </w:r>
            <w:r w:rsidRPr="006F1955">
              <w:rPr>
                <w:rFonts w:ascii="Times New Roman" w:hAnsi="Times New Roman"/>
                <w:sz w:val="24"/>
                <w:szCs w:val="24"/>
              </w:rPr>
              <w:t xml:space="preserve">lanu </w:t>
            </w:r>
            <w:r w:rsidR="00FD20CE" w:rsidRPr="006F1955">
              <w:rPr>
                <w:rFonts w:ascii="Times New Roman" w:hAnsi="Times New Roman"/>
                <w:sz w:val="24"/>
                <w:szCs w:val="24"/>
              </w:rPr>
              <w:t>P</w:t>
            </w:r>
            <w:r w:rsidRPr="006F1955">
              <w:rPr>
                <w:rFonts w:ascii="Times New Roman" w:hAnsi="Times New Roman"/>
                <w:sz w:val="24"/>
                <w:szCs w:val="24"/>
              </w:rPr>
              <w:t xml:space="preserve">racy </w:t>
            </w:r>
            <w:r w:rsidR="00FD20CE" w:rsidRPr="006F1955">
              <w:rPr>
                <w:rFonts w:ascii="Times New Roman" w:hAnsi="Times New Roman"/>
                <w:sz w:val="24"/>
                <w:szCs w:val="24"/>
              </w:rPr>
              <w:t>P</w:t>
            </w:r>
            <w:r w:rsidRPr="006F1955">
              <w:rPr>
                <w:rFonts w:ascii="Times New Roman" w:hAnsi="Times New Roman"/>
                <w:sz w:val="24"/>
                <w:szCs w:val="24"/>
              </w:rPr>
              <w:t>rzedszkola na rok szkolny 202</w:t>
            </w:r>
            <w:r w:rsidR="00FD20CE" w:rsidRPr="006F1955">
              <w:rPr>
                <w:rFonts w:ascii="Times New Roman" w:hAnsi="Times New Roman"/>
                <w:sz w:val="24"/>
                <w:szCs w:val="24"/>
              </w:rPr>
              <w:t>3</w:t>
            </w:r>
            <w:r w:rsidRPr="006F1955">
              <w:rPr>
                <w:rFonts w:ascii="Times New Roman" w:hAnsi="Times New Roman"/>
                <w:sz w:val="24"/>
                <w:szCs w:val="24"/>
              </w:rPr>
              <w:t>-202</w:t>
            </w:r>
            <w:r w:rsidR="00FD20CE" w:rsidRPr="006F1955">
              <w:rPr>
                <w:rFonts w:ascii="Times New Roman" w:hAnsi="Times New Roman"/>
                <w:sz w:val="24"/>
                <w:szCs w:val="24"/>
              </w:rPr>
              <w:t>4</w:t>
            </w:r>
            <w:r w:rsidRPr="006F1955">
              <w:rPr>
                <w:rFonts w:ascii="Times New Roman" w:hAnsi="Times New Roman"/>
                <w:sz w:val="24"/>
                <w:szCs w:val="24"/>
              </w:rPr>
              <w:t>.</w:t>
            </w:r>
          </w:p>
          <w:p w:rsidR="00240F27" w:rsidRPr="006F1955" w:rsidRDefault="00240F27" w:rsidP="00204903">
            <w:pPr>
              <w:numPr>
                <w:ilvl w:val="0"/>
                <w:numId w:val="20"/>
              </w:numPr>
              <w:spacing w:after="0" w:line="276" w:lineRule="auto"/>
              <w:ind w:left="717" w:hanging="360"/>
              <w:rPr>
                <w:rFonts w:ascii="Times New Roman" w:hAnsi="Times New Roman"/>
                <w:sz w:val="24"/>
                <w:szCs w:val="24"/>
              </w:rPr>
            </w:pPr>
            <w:r w:rsidRPr="006F1955">
              <w:rPr>
                <w:rFonts w:ascii="Times New Roman" w:hAnsi="Times New Roman"/>
                <w:sz w:val="24"/>
                <w:szCs w:val="24"/>
              </w:rPr>
              <w:t>Zapoznanie ze statutem i procedurami bezpieczeństwa pobytu dziecka w przedszkolu.</w:t>
            </w:r>
          </w:p>
          <w:p w:rsidR="00240F27" w:rsidRPr="006F1955" w:rsidRDefault="00240F27" w:rsidP="00204903">
            <w:pPr>
              <w:numPr>
                <w:ilvl w:val="0"/>
                <w:numId w:val="20"/>
              </w:numPr>
              <w:spacing w:after="0" w:line="276" w:lineRule="auto"/>
              <w:ind w:left="717" w:hanging="360"/>
              <w:rPr>
                <w:rFonts w:ascii="Times New Roman" w:hAnsi="Times New Roman"/>
                <w:sz w:val="24"/>
                <w:szCs w:val="24"/>
              </w:rPr>
            </w:pPr>
            <w:r w:rsidRPr="006F1955">
              <w:rPr>
                <w:rFonts w:ascii="Times New Roman" w:hAnsi="Times New Roman"/>
                <w:sz w:val="24"/>
                <w:szCs w:val="24"/>
              </w:rPr>
              <w:t xml:space="preserve">Informacja dla rodziców o odpłatności z korzystanie wychowania przedszkolnego </w:t>
            </w:r>
          </w:p>
          <w:p w:rsidR="00240F27" w:rsidRPr="006F1955" w:rsidRDefault="00240F27" w:rsidP="00204903">
            <w:pPr>
              <w:numPr>
                <w:ilvl w:val="0"/>
                <w:numId w:val="20"/>
              </w:numPr>
              <w:spacing w:after="0" w:line="276" w:lineRule="auto"/>
              <w:ind w:left="717" w:hanging="360"/>
              <w:rPr>
                <w:rFonts w:ascii="Times New Roman" w:hAnsi="Times New Roman"/>
                <w:sz w:val="24"/>
                <w:szCs w:val="24"/>
              </w:rPr>
            </w:pPr>
            <w:r w:rsidRPr="006F1955">
              <w:rPr>
                <w:rFonts w:ascii="Times New Roman" w:hAnsi="Times New Roman"/>
                <w:sz w:val="24"/>
                <w:szCs w:val="24"/>
              </w:rPr>
              <w:t>Bieżące informowanie rodziców o kierunkach pracy przedszkola i zamierzeniach wychowawczo-</w:t>
            </w:r>
            <w:r w:rsidRPr="006F1955">
              <w:rPr>
                <w:rFonts w:ascii="Times New Roman" w:hAnsi="Times New Roman"/>
                <w:sz w:val="24"/>
                <w:szCs w:val="24"/>
              </w:rPr>
              <w:br/>
              <w:t>-dydaktycznych.</w:t>
            </w:r>
          </w:p>
        </w:tc>
        <w:tc>
          <w:tcPr>
            <w:tcW w:w="3431"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Wrzesień</w:t>
            </w:r>
          </w:p>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Dyrektor, nauczyciele grup.</w:t>
            </w:r>
          </w:p>
        </w:tc>
      </w:tr>
      <w:tr w:rsidR="00240F27" w:rsidRPr="006F1955" w:rsidTr="00240F27">
        <w:trPr>
          <w:trHeight w:val="1"/>
        </w:trPr>
        <w:tc>
          <w:tcPr>
            <w:tcW w:w="3809"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 xml:space="preserve">Integracja między nauczycielami a rodzicami – realizacja zadań. </w:t>
            </w:r>
          </w:p>
        </w:tc>
        <w:tc>
          <w:tcPr>
            <w:tcW w:w="6511"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rsidP="00204903">
            <w:pPr>
              <w:numPr>
                <w:ilvl w:val="0"/>
                <w:numId w:val="21"/>
              </w:numPr>
              <w:spacing w:after="0" w:line="276" w:lineRule="auto"/>
              <w:ind w:left="717" w:hanging="360"/>
              <w:rPr>
                <w:rFonts w:ascii="Times New Roman" w:hAnsi="Times New Roman"/>
                <w:sz w:val="24"/>
                <w:szCs w:val="24"/>
              </w:rPr>
            </w:pPr>
            <w:r w:rsidRPr="006F1955">
              <w:rPr>
                <w:rFonts w:ascii="Times New Roman" w:hAnsi="Times New Roman"/>
                <w:sz w:val="24"/>
                <w:szCs w:val="24"/>
              </w:rPr>
              <w:t>Zapoznanie rodziców z podstawą programową – omówienie poszczególnych obszarów edukacyjnych.</w:t>
            </w:r>
          </w:p>
          <w:p w:rsidR="00240F27" w:rsidRPr="006F1955" w:rsidRDefault="00240F27" w:rsidP="00204903">
            <w:pPr>
              <w:numPr>
                <w:ilvl w:val="0"/>
                <w:numId w:val="21"/>
              </w:numPr>
              <w:spacing w:after="0" w:line="276" w:lineRule="auto"/>
              <w:ind w:left="717" w:hanging="360"/>
              <w:rPr>
                <w:rFonts w:ascii="Times New Roman" w:hAnsi="Times New Roman"/>
                <w:sz w:val="24"/>
                <w:szCs w:val="24"/>
              </w:rPr>
            </w:pPr>
            <w:r w:rsidRPr="006F1955">
              <w:rPr>
                <w:rFonts w:ascii="Times New Roman" w:hAnsi="Times New Roman"/>
                <w:sz w:val="24"/>
                <w:szCs w:val="24"/>
              </w:rPr>
              <w:t>Przedstawienie przedszkolnego zestawu programów wychowania przedszkolnego dopuszczonych do użytku przez dyrektora przedszkola w roku szkolnym 202</w:t>
            </w:r>
            <w:r w:rsidR="00FD20CE" w:rsidRPr="006F1955">
              <w:rPr>
                <w:rFonts w:ascii="Times New Roman" w:hAnsi="Times New Roman"/>
                <w:sz w:val="24"/>
                <w:szCs w:val="24"/>
              </w:rPr>
              <w:t>3</w:t>
            </w:r>
            <w:r w:rsidRPr="006F1955">
              <w:rPr>
                <w:rFonts w:ascii="Times New Roman" w:hAnsi="Times New Roman"/>
                <w:sz w:val="24"/>
                <w:szCs w:val="24"/>
              </w:rPr>
              <w:t>/202</w:t>
            </w:r>
            <w:r w:rsidR="00FD20CE" w:rsidRPr="006F1955">
              <w:rPr>
                <w:rFonts w:ascii="Times New Roman" w:hAnsi="Times New Roman"/>
                <w:sz w:val="24"/>
                <w:szCs w:val="24"/>
              </w:rPr>
              <w:t>4</w:t>
            </w:r>
            <w:r w:rsidRPr="006F1955">
              <w:rPr>
                <w:rFonts w:ascii="Times New Roman" w:hAnsi="Times New Roman"/>
                <w:sz w:val="24"/>
                <w:szCs w:val="24"/>
              </w:rPr>
              <w:t>.</w:t>
            </w:r>
          </w:p>
          <w:p w:rsidR="00240F27" w:rsidRPr="006F1955" w:rsidRDefault="00240F27" w:rsidP="00204903">
            <w:pPr>
              <w:numPr>
                <w:ilvl w:val="0"/>
                <w:numId w:val="21"/>
              </w:numPr>
              <w:spacing w:after="0" w:line="276" w:lineRule="auto"/>
              <w:ind w:left="717" w:hanging="360"/>
              <w:rPr>
                <w:rFonts w:ascii="Times New Roman" w:hAnsi="Times New Roman"/>
                <w:sz w:val="24"/>
                <w:szCs w:val="24"/>
              </w:rPr>
            </w:pPr>
            <w:r w:rsidRPr="006F1955">
              <w:rPr>
                <w:rFonts w:ascii="Times New Roman" w:hAnsi="Times New Roman"/>
                <w:sz w:val="24"/>
                <w:szCs w:val="24"/>
              </w:rPr>
              <w:t>Praca indywidualna i zespołowa z dziećmi wymagającymi wsparcia – omówienie założeń prowadzonej pracy indywidualnej i grupowej – pomoc psychologiczno-pedagogiczna.</w:t>
            </w:r>
          </w:p>
          <w:p w:rsidR="00240F27" w:rsidRPr="006F1955" w:rsidRDefault="00240F27" w:rsidP="00204903">
            <w:pPr>
              <w:numPr>
                <w:ilvl w:val="0"/>
                <w:numId w:val="21"/>
              </w:numPr>
              <w:spacing w:after="0" w:line="276" w:lineRule="auto"/>
              <w:ind w:left="717" w:hanging="360"/>
              <w:rPr>
                <w:rFonts w:ascii="Times New Roman" w:hAnsi="Times New Roman"/>
                <w:sz w:val="24"/>
                <w:szCs w:val="24"/>
              </w:rPr>
            </w:pPr>
            <w:r w:rsidRPr="006F1955">
              <w:rPr>
                <w:rFonts w:ascii="Times New Roman" w:hAnsi="Times New Roman"/>
                <w:sz w:val="24"/>
                <w:szCs w:val="24"/>
              </w:rPr>
              <w:t>Dzień informacji dla rodziców – w miesiącach, gdy nie są planowane zebrania grupowe, terminy zamieszczane w kalendarzach grup na poszczególne miesiące (godziny dostępności).</w:t>
            </w:r>
          </w:p>
          <w:p w:rsidR="00240F27" w:rsidRPr="006F1955" w:rsidRDefault="00240F27" w:rsidP="00204903">
            <w:pPr>
              <w:numPr>
                <w:ilvl w:val="0"/>
                <w:numId w:val="21"/>
              </w:numPr>
              <w:spacing w:after="0" w:line="276" w:lineRule="auto"/>
              <w:ind w:left="717" w:hanging="360"/>
              <w:rPr>
                <w:rFonts w:ascii="Times New Roman" w:hAnsi="Times New Roman"/>
                <w:sz w:val="24"/>
                <w:szCs w:val="24"/>
              </w:rPr>
            </w:pPr>
            <w:r w:rsidRPr="006F1955">
              <w:rPr>
                <w:rFonts w:ascii="Times New Roman" w:hAnsi="Times New Roman"/>
                <w:sz w:val="24"/>
                <w:szCs w:val="24"/>
              </w:rPr>
              <w:t>Organizacja zajęć otwartych i warsztatów w grupach wiekowych – informowanie i zapraszanie rodziców.</w:t>
            </w:r>
          </w:p>
          <w:p w:rsidR="00240F27" w:rsidRPr="006F1955" w:rsidRDefault="00240F27" w:rsidP="00204903">
            <w:pPr>
              <w:numPr>
                <w:ilvl w:val="0"/>
                <w:numId w:val="21"/>
              </w:numPr>
              <w:spacing w:after="0" w:line="276" w:lineRule="auto"/>
              <w:ind w:left="717" w:hanging="360"/>
              <w:rPr>
                <w:rFonts w:ascii="Times New Roman" w:hAnsi="Times New Roman"/>
                <w:sz w:val="24"/>
                <w:szCs w:val="24"/>
              </w:rPr>
            </w:pPr>
            <w:r w:rsidRPr="006F1955">
              <w:rPr>
                <w:rFonts w:ascii="Times New Roman" w:hAnsi="Times New Roman"/>
                <w:sz w:val="24"/>
                <w:szCs w:val="24"/>
              </w:rPr>
              <w:lastRenderedPageBreak/>
              <w:t>Udział rodziców w działalności przedszkola,</w:t>
            </w:r>
          </w:p>
          <w:p w:rsidR="00240F27" w:rsidRPr="006F1955" w:rsidRDefault="00240F27" w:rsidP="00204903">
            <w:pPr>
              <w:numPr>
                <w:ilvl w:val="0"/>
                <w:numId w:val="21"/>
              </w:numPr>
              <w:spacing w:after="0" w:line="276" w:lineRule="auto"/>
              <w:ind w:left="717" w:hanging="360"/>
              <w:rPr>
                <w:rFonts w:ascii="Times New Roman" w:hAnsi="Times New Roman"/>
                <w:sz w:val="24"/>
                <w:szCs w:val="24"/>
              </w:rPr>
            </w:pPr>
            <w:r w:rsidRPr="006F1955">
              <w:rPr>
                <w:rFonts w:ascii="Times New Roman" w:hAnsi="Times New Roman"/>
                <w:sz w:val="24"/>
                <w:szCs w:val="24"/>
              </w:rPr>
              <w:t>Pomoc rodziców w organizowaniu imprez i uroczystości.</w:t>
            </w:r>
          </w:p>
          <w:p w:rsidR="00240F27" w:rsidRPr="006F1955" w:rsidRDefault="00240F27" w:rsidP="00204903">
            <w:pPr>
              <w:numPr>
                <w:ilvl w:val="0"/>
                <w:numId w:val="21"/>
              </w:numPr>
              <w:spacing w:after="0" w:line="276" w:lineRule="auto"/>
              <w:ind w:left="717" w:hanging="360"/>
              <w:rPr>
                <w:rFonts w:ascii="Times New Roman" w:hAnsi="Times New Roman"/>
                <w:sz w:val="24"/>
                <w:szCs w:val="24"/>
              </w:rPr>
            </w:pPr>
            <w:r w:rsidRPr="006F1955">
              <w:rPr>
                <w:rFonts w:ascii="Times New Roman" w:hAnsi="Times New Roman"/>
                <w:sz w:val="24"/>
                <w:szCs w:val="24"/>
              </w:rPr>
              <w:t>Włączanie rodziców do udziału w konkursach.</w:t>
            </w:r>
          </w:p>
          <w:p w:rsidR="00240F27" w:rsidRPr="006F1955" w:rsidRDefault="00240F27" w:rsidP="00204903">
            <w:pPr>
              <w:numPr>
                <w:ilvl w:val="0"/>
                <w:numId w:val="21"/>
              </w:numPr>
              <w:spacing w:after="0" w:line="276" w:lineRule="auto"/>
              <w:ind w:left="717" w:hanging="360"/>
              <w:rPr>
                <w:rFonts w:ascii="Times New Roman" w:hAnsi="Times New Roman"/>
                <w:sz w:val="24"/>
                <w:szCs w:val="24"/>
              </w:rPr>
            </w:pPr>
            <w:r w:rsidRPr="006F1955">
              <w:rPr>
                <w:rFonts w:ascii="Times New Roman" w:hAnsi="Times New Roman"/>
                <w:sz w:val="24"/>
                <w:szCs w:val="24"/>
              </w:rPr>
              <w:t>Informacja o gotowości do nauki w szkole (indywidualne rozmowy z rodzicami dzieci).</w:t>
            </w:r>
          </w:p>
          <w:p w:rsidR="00240F27" w:rsidRPr="006F1955" w:rsidRDefault="00240F27" w:rsidP="00204903">
            <w:pPr>
              <w:numPr>
                <w:ilvl w:val="0"/>
                <w:numId w:val="21"/>
              </w:numPr>
              <w:spacing w:after="0" w:line="276" w:lineRule="auto"/>
              <w:ind w:left="717" w:hanging="360"/>
              <w:rPr>
                <w:rFonts w:ascii="Times New Roman" w:hAnsi="Times New Roman"/>
                <w:sz w:val="24"/>
                <w:szCs w:val="24"/>
              </w:rPr>
            </w:pPr>
            <w:r w:rsidRPr="006F1955">
              <w:rPr>
                <w:rFonts w:ascii="Times New Roman" w:hAnsi="Times New Roman"/>
                <w:sz w:val="24"/>
                <w:szCs w:val="24"/>
              </w:rPr>
              <w:t>Prezentacja ważnych informacji na tablicy dla rodziców oraz w e-dzienniku.</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lastRenderedPageBreak/>
              <w:t>Cały rok szkolny.</w:t>
            </w:r>
          </w:p>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Nauczyciele, rodzice.</w:t>
            </w:r>
          </w:p>
          <w:p w:rsidR="00240F27" w:rsidRPr="006F1955" w:rsidRDefault="00240F27">
            <w:pPr>
              <w:spacing w:after="0" w:line="276" w:lineRule="auto"/>
              <w:rPr>
                <w:rFonts w:ascii="Times New Roman" w:hAnsi="Times New Roman"/>
                <w:sz w:val="24"/>
                <w:szCs w:val="24"/>
              </w:rPr>
            </w:pPr>
          </w:p>
        </w:tc>
      </w:tr>
      <w:tr w:rsidR="00240F27" w:rsidRPr="006F1955" w:rsidTr="00240F27">
        <w:trPr>
          <w:trHeight w:val="1"/>
        </w:trPr>
        <w:tc>
          <w:tcPr>
            <w:tcW w:w="3809"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Organizacja pomocy psychologiczno-pedagogicznej dla dzieci i rodziców.</w:t>
            </w:r>
          </w:p>
        </w:tc>
        <w:tc>
          <w:tcPr>
            <w:tcW w:w="6511"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rsidP="00204903">
            <w:pPr>
              <w:numPr>
                <w:ilvl w:val="0"/>
                <w:numId w:val="22"/>
              </w:numPr>
              <w:spacing w:after="0" w:line="276" w:lineRule="auto"/>
              <w:ind w:left="717" w:hanging="360"/>
              <w:rPr>
                <w:rFonts w:ascii="Times New Roman" w:hAnsi="Times New Roman"/>
                <w:sz w:val="24"/>
                <w:szCs w:val="24"/>
              </w:rPr>
            </w:pPr>
            <w:r w:rsidRPr="006F1955">
              <w:rPr>
                <w:rFonts w:ascii="Times New Roman" w:hAnsi="Times New Roman"/>
                <w:sz w:val="24"/>
                <w:szCs w:val="24"/>
              </w:rPr>
              <w:t>Omówienie założeń pomocy psychologiczno-</w:t>
            </w:r>
            <w:r w:rsidRPr="006F1955">
              <w:rPr>
                <w:rFonts w:ascii="Times New Roman" w:hAnsi="Times New Roman"/>
                <w:sz w:val="24"/>
                <w:szCs w:val="24"/>
              </w:rPr>
              <w:br/>
              <w:t>-pedagogicznej udzielanej w przedszkolu.</w:t>
            </w:r>
          </w:p>
          <w:p w:rsidR="00240F27" w:rsidRPr="006F1955" w:rsidRDefault="00240F27" w:rsidP="00204903">
            <w:pPr>
              <w:numPr>
                <w:ilvl w:val="0"/>
                <w:numId w:val="22"/>
              </w:numPr>
              <w:spacing w:after="0" w:line="276" w:lineRule="auto"/>
              <w:ind w:left="717" w:hanging="360"/>
              <w:rPr>
                <w:rFonts w:ascii="Times New Roman" w:hAnsi="Times New Roman"/>
                <w:sz w:val="24"/>
                <w:szCs w:val="24"/>
              </w:rPr>
            </w:pPr>
            <w:r w:rsidRPr="006F1955">
              <w:rPr>
                <w:rFonts w:ascii="Times New Roman" w:hAnsi="Times New Roman"/>
                <w:sz w:val="24"/>
                <w:szCs w:val="24"/>
              </w:rPr>
              <w:t>Informowanie rodziców o postępach dziecka, kontynuacja pracy z dzieckiem w domu zgodnie z zaleceniami nauczyciela.</w:t>
            </w:r>
          </w:p>
          <w:p w:rsidR="00240F27" w:rsidRPr="006F1955" w:rsidRDefault="00240F27" w:rsidP="00204903">
            <w:pPr>
              <w:numPr>
                <w:ilvl w:val="0"/>
                <w:numId w:val="22"/>
              </w:numPr>
              <w:spacing w:after="0" w:line="276" w:lineRule="auto"/>
              <w:ind w:left="717" w:hanging="360"/>
              <w:rPr>
                <w:rFonts w:ascii="Times New Roman" w:hAnsi="Times New Roman"/>
                <w:sz w:val="24"/>
                <w:szCs w:val="24"/>
              </w:rPr>
            </w:pPr>
            <w:r w:rsidRPr="006F1955">
              <w:rPr>
                <w:rFonts w:ascii="Times New Roman" w:hAnsi="Times New Roman"/>
                <w:sz w:val="24"/>
                <w:szCs w:val="24"/>
              </w:rPr>
              <w:t>Wygłaszanie referatów na spotkaniach z rodzicami dotyczących specyficznych problemów dzieci organizowanych według potrzeb rodziców i nauczycieli.</w:t>
            </w:r>
          </w:p>
          <w:p w:rsidR="00240F27" w:rsidRPr="006F1955" w:rsidRDefault="00240F27" w:rsidP="00204903">
            <w:pPr>
              <w:numPr>
                <w:ilvl w:val="0"/>
                <w:numId w:val="22"/>
              </w:numPr>
              <w:spacing w:after="0" w:line="276" w:lineRule="auto"/>
              <w:ind w:left="717" w:hanging="360"/>
              <w:rPr>
                <w:rFonts w:ascii="Times New Roman" w:hAnsi="Times New Roman"/>
                <w:sz w:val="24"/>
                <w:szCs w:val="24"/>
              </w:rPr>
            </w:pPr>
            <w:r w:rsidRPr="006F1955">
              <w:rPr>
                <w:rFonts w:ascii="Times New Roman" w:hAnsi="Times New Roman"/>
                <w:sz w:val="24"/>
                <w:szCs w:val="24"/>
              </w:rPr>
              <w:t>Wyłonienie dzieci do terapii logopedycznej lub pedagogicznej, stały kontakt nauczycieli grupy ze specjalistami.</w:t>
            </w:r>
          </w:p>
          <w:p w:rsidR="00240F27" w:rsidRPr="006F1955" w:rsidRDefault="00240F27" w:rsidP="00204903">
            <w:pPr>
              <w:numPr>
                <w:ilvl w:val="0"/>
                <w:numId w:val="22"/>
              </w:numPr>
              <w:spacing w:after="0" w:line="276" w:lineRule="auto"/>
              <w:ind w:left="717" w:hanging="360"/>
              <w:rPr>
                <w:rFonts w:ascii="Times New Roman" w:hAnsi="Times New Roman"/>
                <w:sz w:val="24"/>
                <w:szCs w:val="24"/>
              </w:rPr>
            </w:pPr>
            <w:r w:rsidRPr="006F1955">
              <w:rPr>
                <w:rFonts w:ascii="Times New Roman" w:hAnsi="Times New Roman"/>
                <w:sz w:val="24"/>
                <w:szCs w:val="24"/>
              </w:rPr>
              <w:t>Wspólne konsultacje, przekazywanie informacji o postępach dzieci nauczycielom i rodzicom.</w:t>
            </w:r>
          </w:p>
        </w:tc>
        <w:tc>
          <w:tcPr>
            <w:tcW w:w="3431" w:type="dxa"/>
            <w:tcBorders>
              <w:top w:val="single" w:sz="4" w:space="0" w:color="000000"/>
              <w:left w:val="single" w:sz="4" w:space="0" w:color="000000"/>
              <w:bottom w:val="single" w:sz="4" w:space="0" w:color="000000"/>
              <w:right w:val="single" w:sz="4" w:space="0" w:color="000000"/>
            </w:tcBorders>
            <w:shd w:val="clear" w:color="auto" w:fill="FFFFFF"/>
            <w:hideMark/>
          </w:tcPr>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Cały rok szkolny.</w:t>
            </w:r>
          </w:p>
          <w:p w:rsidR="00240F27" w:rsidRPr="006F1955" w:rsidRDefault="00240F27">
            <w:pPr>
              <w:spacing w:after="0" w:line="276" w:lineRule="auto"/>
              <w:rPr>
                <w:rFonts w:ascii="Times New Roman" w:hAnsi="Times New Roman"/>
                <w:sz w:val="24"/>
                <w:szCs w:val="24"/>
              </w:rPr>
            </w:pPr>
            <w:r w:rsidRPr="006F1955">
              <w:rPr>
                <w:rFonts w:ascii="Times New Roman" w:hAnsi="Times New Roman"/>
                <w:sz w:val="24"/>
                <w:szCs w:val="24"/>
              </w:rPr>
              <w:t>Nauczyciele grup, nauczyciele specjaliści.</w:t>
            </w:r>
          </w:p>
        </w:tc>
      </w:tr>
    </w:tbl>
    <w:p w:rsidR="00240F27" w:rsidRPr="006F1955" w:rsidRDefault="00240F27" w:rsidP="00240F27">
      <w:pPr>
        <w:spacing w:after="0" w:line="276" w:lineRule="auto"/>
        <w:rPr>
          <w:rFonts w:ascii="Times New Roman" w:hAnsi="Times New Roman"/>
          <w:b/>
          <w:sz w:val="24"/>
          <w:szCs w:val="24"/>
          <w:lang w:eastAsia="pl-PL"/>
        </w:rPr>
      </w:pPr>
    </w:p>
    <w:p w:rsidR="00240F27" w:rsidRPr="006F1955" w:rsidRDefault="00240F27" w:rsidP="00240F27">
      <w:pPr>
        <w:spacing w:after="0" w:line="276" w:lineRule="auto"/>
        <w:rPr>
          <w:rFonts w:ascii="Times New Roman" w:hAnsi="Times New Roman"/>
          <w:b/>
          <w:sz w:val="24"/>
          <w:szCs w:val="24"/>
        </w:rPr>
      </w:pPr>
    </w:p>
    <w:p w:rsidR="00240F27" w:rsidRPr="006F1955" w:rsidRDefault="00240F27" w:rsidP="00240F27">
      <w:pPr>
        <w:spacing w:after="0" w:line="276" w:lineRule="auto"/>
        <w:rPr>
          <w:rFonts w:ascii="Times New Roman" w:hAnsi="Times New Roman"/>
          <w:sz w:val="24"/>
          <w:szCs w:val="24"/>
          <w:lang w:eastAsia="pl-PL"/>
        </w:rPr>
      </w:pPr>
    </w:p>
    <w:p w:rsidR="00240F27" w:rsidRPr="006F1955" w:rsidRDefault="00240F27" w:rsidP="00240F27">
      <w:pPr>
        <w:spacing w:after="0" w:line="276" w:lineRule="auto"/>
        <w:rPr>
          <w:rFonts w:ascii="Times New Roman" w:hAnsi="Times New Roman"/>
          <w:b/>
          <w:sz w:val="24"/>
          <w:szCs w:val="24"/>
        </w:rPr>
      </w:pPr>
    </w:p>
    <w:p w:rsidR="00240F27" w:rsidRPr="006F1955" w:rsidRDefault="00240F27" w:rsidP="00240F27">
      <w:pPr>
        <w:spacing w:after="0" w:line="276" w:lineRule="auto"/>
        <w:rPr>
          <w:rFonts w:ascii="Times New Roman" w:hAnsi="Times New Roman"/>
          <w:sz w:val="24"/>
          <w:szCs w:val="24"/>
        </w:rPr>
      </w:pPr>
      <w:r w:rsidRPr="006F1955">
        <w:rPr>
          <w:rFonts w:ascii="Times New Roman" w:hAnsi="Times New Roman"/>
          <w:b/>
          <w:sz w:val="24"/>
          <w:szCs w:val="24"/>
        </w:rPr>
        <w:t>Przedszkolny zestaw programów wychowania przedszkolnego przyjętych do realizacji w roku szkolnym 202</w:t>
      </w:r>
      <w:r w:rsidR="00711F7A" w:rsidRPr="006F1955">
        <w:rPr>
          <w:rFonts w:ascii="Times New Roman" w:hAnsi="Times New Roman"/>
          <w:b/>
          <w:sz w:val="24"/>
          <w:szCs w:val="24"/>
        </w:rPr>
        <w:t>3</w:t>
      </w:r>
      <w:r w:rsidRPr="006F1955">
        <w:rPr>
          <w:rFonts w:ascii="Times New Roman" w:hAnsi="Times New Roman"/>
          <w:b/>
          <w:sz w:val="24"/>
          <w:szCs w:val="24"/>
        </w:rPr>
        <w:t>/202</w:t>
      </w:r>
      <w:r w:rsidR="00711F7A" w:rsidRPr="006F1955">
        <w:rPr>
          <w:rFonts w:ascii="Times New Roman" w:hAnsi="Times New Roman"/>
          <w:b/>
          <w:sz w:val="24"/>
          <w:szCs w:val="24"/>
        </w:rPr>
        <w:t>4</w:t>
      </w:r>
      <w:r w:rsidRPr="006F1955">
        <w:rPr>
          <w:rFonts w:ascii="Times New Roman" w:hAnsi="Times New Roman"/>
          <w:b/>
          <w:sz w:val="24"/>
          <w:szCs w:val="24"/>
        </w:rPr>
        <w:t xml:space="preserve">: </w:t>
      </w:r>
    </w:p>
    <w:p w:rsidR="00240F27" w:rsidRPr="006F1955" w:rsidRDefault="00240F27" w:rsidP="00240F27">
      <w:pPr>
        <w:spacing w:after="0" w:line="276" w:lineRule="auto"/>
        <w:rPr>
          <w:rFonts w:ascii="Times New Roman" w:hAnsi="Times New Roman"/>
          <w:b/>
          <w:sz w:val="24"/>
          <w:szCs w:val="24"/>
        </w:rPr>
      </w:pPr>
      <w:r w:rsidRPr="006F1955">
        <w:rPr>
          <w:rFonts w:ascii="Times New Roman" w:hAnsi="Times New Roman"/>
          <w:b/>
          <w:sz w:val="24"/>
          <w:szCs w:val="24"/>
        </w:rPr>
        <w:t xml:space="preserve">„Program wychowania przedszkolnego” </w:t>
      </w:r>
      <w:r w:rsidR="00711F7A" w:rsidRPr="006F1955">
        <w:rPr>
          <w:rFonts w:ascii="Times New Roman" w:hAnsi="Times New Roman"/>
          <w:b/>
          <w:sz w:val="24"/>
          <w:szCs w:val="24"/>
        </w:rPr>
        <w:t>Dorota Kossakowska</w:t>
      </w:r>
    </w:p>
    <w:p w:rsidR="00240F27" w:rsidRPr="006F1955" w:rsidRDefault="00240F27" w:rsidP="00240F27">
      <w:pPr>
        <w:spacing w:after="0" w:line="276" w:lineRule="auto"/>
        <w:rPr>
          <w:rFonts w:ascii="Times New Roman" w:hAnsi="Times New Roman"/>
          <w:sz w:val="24"/>
          <w:szCs w:val="24"/>
        </w:rPr>
      </w:pPr>
    </w:p>
    <w:p w:rsidR="00240F27" w:rsidRPr="006F1955" w:rsidRDefault="00240F27" w:rsidP="00240F27">
      <w:pPr>
        <w:widowControl w:val="0"/>
        <w:spacing w:after="0"/>
        <w:rPr>
          <w:rFonts w:ascii="Times New Roman" w:hAnsi="Times New Roman"/>
          <w:sz w:val="24"/>
          <w:szCs w:val="24"/>
        </w:rPr>
      </w:pPr>
    </w:p>
    <w:p w:rsidR="00240F27" w:rsidRPr="006F1955" w:rsidRDefault="00240F27" w:rsidP="00240F27">
      <w:pPr>
        <w:widowControl w:val="0"/>
        <w:spacing w:after="0"/>
        <w:rPr>
          <w:rFonts w:ascii="Times New Roman" w:hAnsi="Times New Roman"/>
          <w:sz w:val="24"/>
          <w:szCs w:val="24"/>
        </w:rPr>
      </w:pPr>
      <w:r w:rsidRPr="006F1955">
        <w:rPr>
          <w:rFonts w:ascii="Times New Roman" w:hAnsi="Times New Roman"/>
          <w:sz w:val="24"/>
          <w:szCs w:val="24"/>
        </w:rPr>
        <w:lastRenderedPageBreak/>
        <w:t>Plan pracy Zespołu Szkolno-Przedszkolnego jest planem otwartym. Może być uzupełniany o nowe działania podejmowane zgodnie z Misją szkoły, Programem Rozwoju, Programem Wychowawczo-Profilaktycznym oraz zadaniami ogólnymi szkoły zawartymi w Podstawie Programowej.</w:t>
      </w:r>
    </w:p>
    <w:p w:rsidR="006F47B2" w:rsidRPr="006F1955" w:rsidRDefault="006F47B2">
      <w:pPr>
        <w:rPr>
          <w:rFonts w:ascii="Times New Roman" w:hAnsi="Times New Roman"/>
          <w:sz w:val="24"/>
          <w:szCs w:val="24"/>
        </w:rPr>
      </w:pPr>
    </w:p>
    <w:sectPr w:rsidR="006F47B2" w:rsidRPr="006F1955" w:rsidSect="00240F2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F1D"/>
    <w:multiLevelType w:val="multilevel"/>
    <w:tmpl w:val="A15A907C"/>
    <w:lvl w:ilvl="0">
      <w:start w:val="1"/>
      <w:numFmt w:val="decimal"/>
      <w:lvlText w:val="%1."/>
      <w:lvlJc w:val="left"/>
      <w:pPr>
        <w:ind w:left="768" w:hanging="360"/>
      </w:pPr>
    </w:lvl>
    <w:lvl w:ilvl="1">
      <w:start w:val="1"/>
      <w:numFmt w:val="lowerLetter"/>
      <w:lvlText w:val="%2)"/>
      <w:lvlJc w:val="left"/>
      <w:pPr>
        <w:ind w:left="1488" w:hanging="360"/>
      </w:pPr>
    </w:lvl>
    <w:lvl w:ilvl="2">
      <w:start w:val="1"/>
      <w:numFmt w:val="decimal"/>
      <w:lvlText w:val="%3)"/>
      <w:lvlJc w:val="left"/>
      <w:pPr>
        <w:ind w:left="644" w:hanging="36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 w15:restartNumberingAfterBreak="0">
    <w:nsid w:val="11B6197D"/>
    <w:multiLevelType w:val="multilevel"/>
    <w:tmpl w:val="F492424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E2698A"/>
    <w:multiLevelType w:val="multilevel"/>
    <w:tmpl w:val="317A68B0"/>
    <w:lvl w:ilvl="0">
      <w:start w:val="1"/>
      <w:numFmt w:val="bullet"/>
      <w:lvlText w:val=""/>
      <w:lvlJc w:val="left"/>
      <w:pPr>
        <w:ind w:left="1434" w:hanging="360"/>
      </w:pPr>
      <w:rPr>
        <w:rFonts w:ascii="Symbol" w:hAnsi="Symbol" w:cs="Symbol" w:hint="default"/>
        <w:b/>
        <w:bCs/>
        <w:sz w:val="24"/>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3" w15:restartNumberingAfterBreak="0">
    <w:nsid w:val="149D1258"/>
    <w:multiLevelType w:val="multilevel"/>
    <w:tmpl w:val="F524074E"/>
    <w:lvl w:ilvl="0">
      <w:start w:val="1"/>
      <w:numFmt w:val="bullet"/>
      <w:lvlText w:val=""/>
      <w:lvlJc w:val="left"/>
      <w:pPr>
        <w:ind w:left="0" w:firstLine="0"/>
      </w:pPr>
      <w:rPr>
        <w:rFonts w:ascii="Symbol" w:hAnsi="Symbol" w:cs="Symbol" w:hint="default"/>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0564E2C"/>
    <w:multiLevelType w:val="multilevel"/>
    <w:tmpl w:val="7480AEE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E0574F"/>
    <w:multiLevelType w:val="multilevel"/>
    <w:tmpl w:val="7FBCD68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60E102B"/>
    <w:multiLevelType w:val="multilevel"/>
    <w:tmpl w:val="F3E8A2D4"/>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53C0372"/>
    <w:multiLevelType w:val="multilevel"/>
    <w:tmpl w:val="BA7A710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699518E"/>
    <w:multiLevelType w:val="multilevel"/>
    <w:tmpl w:val="067C1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67F33"/>
    <w:multiLevelType w:val="multilevel"/>
    <w:tmpl w:val="496875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0F4883"/>
    <w:multiLevelType w:val="multilevel"/>
    <w:tmpl w:val="10B40A3A"/>
    <w:lvl w:ilvl="0">
      <w:start w:val="1"/>
      <w:numFmt w:val="upperRoman"/>
      <w:lvlText w:val="%1."/>
      <w:lvlJc w:val="left"/>
      <w:pPr>
        <w:ind w:left="1077" w:hanging="360"/>
      </w:pPr>
      <w:rPr>
        <w:rFonts w:ascii="Times New Roman" w:eastAsia="Times New Roman" w:hAnsi="Times New Roman" w:cs="Calibri"/>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1" w15:restartNumberingAfterBreak="0">
    <w:nsid w:val="47350A42"/>
    <w:multiLevelType w:val="multilevel"/>
    <w:tmpl w:val="9140A65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C2E5818"/>
    <w:multiLevelType w:val="multilevel"/>
    <w:tmpl w:val="985EF9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F105A88"/>
    <w:multiLevelType w:val="multilevel"/>
    <w:tmpl w:val="D56E580A"/>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59155A5"/>
    <w:multiLevelType w:val="multilevel"/>
    <w:tmpl w:val="A2588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C3D7C"/>
    <w:multiLevelType w:val="multilevel"/>
    <w:tmpl w:val="E272E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E87BC6"/>
    <w:multiLevelType w:val="multilevel"/>
    <w:tmpl w:val="EACC5234"/>
    <w:lvl w:ilvl="0">
      <w:start w:val="1"/>
      <w:numFmt w:val="upperRoman"/>
      <w:lvlText w:val="%1."/>
      <w:lvlJc w:val="left"/>
      <w:pPr>
        <w:ind w:left="1080" w:hanging="720"/>
      </w:pPr>
      <w:rPr>
        <w:rFonts w:ascii="Calibri" w:eastAsia="Times New Roman" w:hAnsi="Calibri"/>
        <w:b/>
        <w:bCs/>
        <w:strike w:val="0"/>
        <w:dstrike w:val="0"/>
        <w:sz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286E42"/>
    <w:multiLevelType w:val="multilevel"/>
    <w:tmpl w:val="4BE4D8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2774937"/>
    <w:multiLevelType w:val="multilevel"/>
    <w:tmpl w:val="F086D4B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71B3FB1"/>
    <w:multiLevelType w:val="multilevel"/>
    <w:tmpl w:val="674E81E4"/>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E823BEA"/>
    <w:multiLevelType w:val="multilevel"/>
    <w:tmpl w:val="6CE4F2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8982BC4"/>
    <w:multiLevelType w:val="multilevel"/>
    <w:tmpl w:val="8EEC9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1" w:cryptProviderType="rsaFull" w:cryptAlgorithmClass="hash" w:cryptAlgorithmType="typeAny" w:cryptAlgorithmSid="4" w:cryptSpinCount="100000" w:hash="rhRanirkZ+dHQUik+9wf0QXm4Nk=" w:salt="jokUEyJCrK+bvJhyGKXVv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DE"/>
    <w:rsid w:val="000C1E69"/>
    <w:rsid w:val="000C71B0"/>
    <w:rsid w:val="00194C7C"/>
    <w:rsid w:val="00240F27"/>
    <w:rsid w:val="002B0DD5"/>
    <w:rsid w:val="00392A9E"/>
    <w:rsid w:val="003A3EA6"/>
    <w:rsid w:val="00495775"/>
    <w:rsid w:val="004D0290"/>
    <w:rsid w:val="005218BD"/>
    <w:rsid w:val="00526F60"/>
    <w:rsid w:val="006B71DB"/>
    <w:rsid w:val="006F1955"/>
    <w:rsid w:val="006F47B2"/>
    <w:rsid w:val="00711F7A"/>
    <w:rsid w:val="007956A6"/>
    <w:rsid w:val="00850571"/>
    <w:rsid w:val="008D23DE"/>
    <w:rsid w:val="009064BC"/>
    <w:rsid w:val="00A563A8"/>
    <w:rsid w:val="00B01ED6"/>
    <w:rsid w:val="00C111C2"/>
    <w:rsid w:val="00C57E40"/>
    <w:rsid w:val="00CE2B18"/>
    <w:rsid w:val="00D823B5"/>
    <w:rsid w:val="00DD3E1A"/>
    <w:rsid w:val="00E40AEC"/>
    <w:rsid w:val="00F03E26"/>
    <w:rsid w:val="00FD20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EF301-3357-455D-ABFA-38C4BA00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0F27"/>
    <w:pPr>
      <w:spacing w:line="25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qFormat/>
    <w:rsid w:val="00240F27"/>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semiHidden/>
    <w:unhideWhenUsed/>
    <w:qFormat/>
    <w:rsid w:val="00240F27"/>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uiPriority w:val="99"/>
    <w:semiHidden/>
    <w:qFormat/>
    <w:rsid w:val="00240F27"/>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240F27"/>
    <w:pPr>
      <w:spacing w:after="0" w:line="240" w:lineRule="auto"/>
      <w:ind w:left="720"/>
      <w:contextualSpacing/>
    </w:pPr>
    <w:rPr>
      <w:rFonts w:ascii="Times New Roman" w:eastAsia="Times New Roman" w:hAnsi="Times New Roman"/>
      <w:sz w:val="24"/>
      <w:szCs w:val="24"/>
      <w:lang w:eastAsia="pl-PL"/>
    </w:rPr>
  </w:style>
  <w:style w:type="paragraph" w:customStyle="1" w:styleId="Standard">
    <w:name w:val="Standard"/>
    <w:uiPriority w:val="99"/>
    <w:semiHidden/>
    <w:qFormat/>
    <w:rsid w:val="00240F27"/>
    <w:pPr>
      <w:widowControl w:val="0"/>
      <w:suppressAutoHyphens/>
      <w:spacing w:after="0" w:line="240" w:lineRule="auto"/>
    </w:pPr>
    <w:rPr>
      <w:rFonts w:ascii="Times New Roman" w:eastAsia="Andale Sans UI" w:hAnsi="Times New Roman" w:cs="Tahoma"/>
      <w:kern w:val="2"/>
      <w:sz w:val="24"/>
      <w:szCs w:val="24"/>
      <w:lang w:val="en-US" w:bidi="en-US"/>
    </w:rPr>
  </w:style>
  <w:style w:type="paragraph" w:customStyle="1" w:styleId="Zawartotabeli">
    <w:name w:val="Zawartość tabeli"/>
    <w:basedOn w:val="Normalny"/>
    <w:uiPriority w:val="99"/>
    <w:semiHidden/>
    <w:qFormat/>
    <w:rsid w:val="00240F27"/>
    <w:pPr>
      <w:suppressLineNumbers/>
    </w:pPr>
  </w:style>
  <w:style w:type="character" w:customStyle="1" w:styleId="Mocnowyrniony">
    <w:name w:val="Mocno wyróżniony"/>
    <w:qFormat/>
    <w:rsid w:val="00240F27"/>
    <w:rPr>
      <w:b/>
      <w:bCs/>
    </w:rPr>
  </w:style>
  <w:style w:type="table" w:styleId="Tabela-Siatka">
    <w:name w:val="Table Grid"/>
    <w:basedOn w:val="Standardowy"/>
    <w:uiPriority w:val="39"/>
    <w:rsid w:val="00240F2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76456">
      <w:bodyDiv w:val="1"/>
      <w:marLeft w:val="0"/>
      <w:marRight w:val="0"/>
      <w:marTop w:val="0"/>
      <w:marBottom w:val="0"/>
      <w:divBdr>
        <w:top w:val="none" w:sz="0" w:space="0" w:color="auto"/>
        <w:left w:val="none" w:sz="0" w:space="0" w:color="auto"/>
        <w:bottom w:val="none" w:sz="0" w:space="0" w:color="auto"/>
        <w:right w:val="none" w:sz="0" w:space="0" w:color="auto"/>
      </w:divBdr>
    </w:div>
    <w:div w:id="16068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PLAN%20PRACY%20DYDAKTYCZN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 PRACY DYDAKTYCZNO</Template>
  <TotalTime>1</TotalTime>
  <Pages>15</Pages>
  <Words>3196</Words>
  <Characters>19178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2023-08-22T06:46:00Z</cp:lastPrinted>
  <dcterms:created xsi:type="dcterms:W3CDTF">2023-08-23T09:55:00Z</dcterms:created>
  <dcterms:modified xsi:type="dcterms:W3CDTF">2023-08-23T09:56:00Z</dcterms:modified>
</cp:coreProperties>
</file>